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EE" w:rsidRPr="009C7644" w:rsidRDefault="00D6272D" w:rsidP="00527651">
      <w:pPr>
        <w:jc w:val="both"/>
        <w:rPr>
          <w:rFonts w:ascii="Arial" w:hAnsi="Arial" w:cs="Arial"/>
          <w:b/>
          <w:sz w:val="20"/>
          <w:szCs w:val="20"/>
        </w:rPr>
      </w:pPr>
      <w:proofErr w:type="gramStart"/>
      <w:r w:rsidRPr="009C7644">
        <w:rPr>
          <w:rFonts w:ascii="Arial" w:hAnsi="Arial" w:cs="Arial"/>
          <w:b/>
          <w:sz w:val="20"/>
          <w:szCs w:val="20"/>
        </w:rPr>
        <w:t>R 2.</w:t>
      </w:r>
      <w:proofErr w:type="gramEnd"/>
      <w:r w:rsidRPr="009C7644">
        <w:rPr>
          <w:rFonts w:ascii="Arial" w:hAnsi="Arial" w:cs="Arial"/>
          <w:b/>
          <w:sz w:val="20"/>
          <w:szCs w:val="20"/>
        </w:rPr>
        <w:t xml:space="preserve"> AUDIT REPORT</w:t>
      </w:r>
    </w:p>
    <w:p w:rsidR="00D6272D" w:rsidRPr="009C7644" w:rsidRDefault="00482EB4" w:rsidP="00527651">
      <w:pPr>
        <w:jc w:val="both"/>
        <w:rPr>
          <w:rFonts w:ascii="Arial" w:hAnsi="Arial" w:cs="Arial"/>
          <w:b/>
          <w:sz w:val="20"/>
          <w:szCs w:val="20"/>
        </w:rPr>
      </w:pPr>
      <w:r w:rsidRPr="009C7644">
        <w:rPr>
          <w:rFonts w:ascii="Arial" w:hAnsi="Arial" w:cs="Arial"/>
          <w:b/>
          <w:sz w:val="20"/>
          <w:szCs w:val="20"/>
        </w:rPr>
        <w:t>Report of the Auditor General on the financial statements of the Ministry of Education for the year ended 30 June 2xx1.</w:t>
      </w:r>
    </w:p>
    <w:p w:rsidR="00482EB4" w:rsidRPr="009C7644" w:rsidRDefault="00482EB4" w:rsidP="00527651">
      <w:pPr>
        <w:spacing w:after="0" w:line="240" w:lineRule="auto"/>
        <w:jc w:val="both"/>
        <w:rPr>
          <w:rFonts w:ascii="Arial" w:hAnsi="Arial" w:cs="Arial"/>
          <w:sz w:val="20"/>
          <w:szCs w:val="20"/>
        </w:rPr>
      </w:pPr>
      <w:r w:rsidRPr="009C7644">
        <w:rPr>
          <w:rFonts w:ascii="Arial" w:hAnsi="Arial" w:cs="Arial"/>
          <w:sz w:val="20"/>
          <w:szCs w:val="20"/>
        </w:rPr>
        <w:t xml:space="preserve">To: Dr. E S </w:t>
      </w:r>
      <w:proofErr w:type="spellStart"/>
      <w:r w:rsidRPr="009C7644">
        <w:rPr>
          <w:rFonts w:ascii="Arial" w:hAnsi="Arial" w:cs="Arial"/>
          <w:sz w:val="20"/>
          <w:szCs w:val="20"/>
        </w:rPr>
        <w:t>Bongani</w:t>
      </w:r>
      <w:proofErr w:type="spellEnd"/>
    </w:p>
    <w:p w:rsidR="00482EB4" w:rsidRPr="009C7644" w:rsidRDefault="00482EB4" w:rsidP="00527651">
      <w:pPr>
        <w:spacing w:after="0" w:line="240" w:lineRule="auto"/>
        <w:jc w:val="both"/>
        <w:rPr>
          <w:rFonts w:ascii="Arial" w:hAnsi="Arial" w:cs="Arial"/>
          <w:sz w:val="20"/>
          <w:szCs w:val="20"/>
        </w:rPr>
      </w:pPr>
      <w:r w:rsidRPr="009C7644">
        <w:rPr>
          <w:rFonts w:ascii="Arial" w:hAnsi="Arial" w:cs="Arial"/>
          <w:sz w:val="20"/>
          <w:szCs w:val="20"/>
        </w:rPr>
        <w:t xml:space="preserve">Accounting Officer </w:t>
      </w:r>
    </w:p>
    <w:p w:rsidR="00482EB4" w:rsidRPr="009C7644" w:rsidRDefault="00482EB4" w:rsidP="00527651">
      <w:pPr>
        <w:spacing w:after="0" w:line="240" w:lineRule="auto"/>
        <w:jc w:val="both"/>
        <w:rPr>
          <w:rFonts w:ascii="Arial" w:hAnsi="Arial" w:cs="Arial"/>
          <w:sz w:val="20"/>
          <w:szCs w:val="20"/>
        </w:rPr>
      </w:pPr>
      <w:r w:rsidRPr="009C7644">
        <w:rPr>
          <w:rFonts w:ascii="Arial" w:hAnsi="Arial" w:cs="Arial"/>
          <w:sz w:val="20"/>
          <w:szCs w:val="20"/>
        </w:rPr>
        <w:t xml:space="preserve">Ministry of Education </w:t>
      </w:r>
    </w:p>
    <w:p w:rsidR="00482EB4" w:rsidRPr="009C7644" w:rsidRDefault="00482EB4" w:rsidP="00527651">
      <w:pPr>
        <w:spacing w:after="0" w:line="240" w:lineRule="auto"/>
        <w:jc w:val="both"/>
        <w:rPr>
          <w:rFonts w:ascii="Arial" w:hAnsi="Arial" w:cs="Arial"/>
          <w:sz w:val="20"/>
          <w:szCs w:val="20"/>
        </w:rPr>
      </w:pPr>
    </w:p>
    <w:p w:rsidR="00482EB4" w:rsidRPr="009C7644" w:rsidRDefault="00482EB4" w:rsidP="00527651">
      <w:pPr>
        <w:spacing w:after="0" w:line="240" w:lineRule="auto"/>
        <w:jc w:val="both"/>
        <w:rPr>
          <w:rFonts w:ascii="Arial" w:hAnsi="Arial" w:cs="Arial"/>
          <w:sz w:val="20"/>
          <w:szCs w:val="20"/>
        </w:rPr>
      </w:pPr>
      <w:r w:rsidRPr="009C7644">
        <w:rPr>
          <w:rFonts w:ascii="Arial" w:hAnsi="Arial" w:cs="Arial"/>
          <w:sz w:val="20"/>
          <w:szCs w:val="20"/>
        </w:rPr>
        <w:t>I have audited the financial statements of the Ministry of Education for the year ended 20 June 2xx1, including significant accounting policies and other disclosures as set out in the Notes to the financial statements.</w:t>
      </w:r>
    </w:p>
    <w:p w:rsidR="00482EB4" w:rsidRDefault="00482EB4" w:rsidP="00527651">
      <w:pPr>
        <w:spacing w:after="0" w:line="240" w:lineRule="auto"/>
        <w:jc w:val="both"/>
        <w:rPr>
          <w:rFonts w:ascii="Arial" w:hAnsi="Arial" w:cs="Arial"/>
          <w:sz w:val="20"/>
          <w:szCs w:val="20"/>
        </w:rPr>
      </w:pPr>
    </w:p>
    <w:p w:rsidR="00F95093" w:rsidRPr="00F95093" w:rsidRDefault="00F95093" w:rsidP="00527651">
      <w:pPr>
        <w:spacing w:after="0" w:line="240" w:lineRule="auto"/>
        <w:jc w:val="both"/>
        <w:rPr>
          <w:rFonts w:ascii="Arial" w:hAnsi="Arial" w:cs="Arial"/>
          <w:b/>
          <w:sz w:val="20"/>
          <w:szCs w:val="20"/>
        </w:rPr>
      </w:pPr>
      <w:r w:rsidRPr="00F95093">
        <w:rPr>
          <w:rFonts w:ascii="Arial" w:hAnsi="Arial" w:cs="Arial"/>
          <w:b/>
          <w:sz w:val="20"/>
          <w:szCs w:val="20"/>
        </w:rPr>
        <w:t>Management’s responsibility</w:t>
      </w:r>
    </w:p>
    <w:p w:rsidR="005B201D" w:rsidRPr="009C7644" w:rsidRDefault="00482EB4" w:rsidP="00527651">
      <w:pPr>
        <w:spacing w:after="0" w:line="240" w:lineRule="auto"/>
        <w:jc w:val="both"/>
        <w:rPr>
          <w:rFonts w:ascii="Arial" w:hAnsi="Arial" w:cs="Arial"/>
          <w:sz w:val="20"/>
          <w:szCs w:val="20"/>
        </w:rPr>
      </w:pPr>
      <w:r w:rsidRPr="009C7644">
        <w:rPr>
          <w:rFonts w:ascii="Arial" w:hAnsi="Arial" w:cs="Arial"/>
          <w:sz w:val="20"/>
          <w:szCs w:val="20"/>
        </w:rPr>
        <w:t>The Accounting Officer of the Ministry is responsible for</w:t>
      </w:r>
      <w:r w:rsidR="005B201D" w:rsidRPr="009C7644">
        <w:rPr>
          <w:rFonts w:ascii="Arial" w:hAnsi="Arial" w:cs="Arial"/>
          <w:sz w:val="20"/>
          <w:szCs w:val="20"/>
        </w:rPr>
        <w:t xml:space="preserve"> t</w:t>
      </w:r>
      <w:r w:rsidRPr="009C7644">
        <w:rPr>
          <w:rFonts w:ascii="Arial" w:hAnsi="Arial" w:cs="Arial"/>
          <w:sz w:val="20"/>
          <w:szCs w:val="20"/>
        </w:rPr>
        <w:t xml:space="preserve">he preparation of the financial statements on a cash basis in line with the requirements of the International Public Sector Accounting Standards (IPSAS).  </w:t>
      </w:r>
      <w:r w:rsidR="005B201D" w:rsidRPr="009C7644">
        <w:rPr>
          <w:rFonts w:ascii="Arial" w:hAnsi="Arial" w:cs="Arial"/>
          <w:sz w:val="20"/>
          <w:szCs w:val="20"/>
        </w:rPr>
        <w:t>In addition</w:t>
      </w:r>
      <w:r w:rsidR="005468B7" w:rsidRPr="009C7644">
        <w:rPr>
          <w:rFonts w:ascii="Arial" w:hAnsi="Arial" w:cs="Arial"/>
          <w:sz w:val="20"/>
          <w:szCs w:val="20"/>
        </w:rPr>
        <w:t>,</w:t>
      </w:r>
      <w:r w:rsidR="005B201D" w:rsidRPr="009C7644">
        <w:rPr>
          <w:rFonts w:ascii="Arial" w:hAnsi="Arial" w:cs="Arial"/>
          <w:sz w:val="20"/>
          <w:szCs w:val="20"/>
        </w:rPr>
        <w:t xml:space="preserve"> the accounting officer is also responsible t</w:t>
      </w:r>
      <w:r w:rsidR="005B201D" w:rsidRPr="009C7644">
        <w:rPr>
          <w:rFonts w:ascii="Arial" w:hAnsi="Arial" w:cs="Arial"/>
          <w:sz w:val="20"/>
          <w:szCs w:val="20"/>
          <w:lang w:val="en-US"/>
        </w:rPr>
        <w:t xml:space="preserve">o establish and maintain </w:t>
      </w:r>
      <w:r w:rsidR="005468B7" w:rsidRPr="009C7644">
        <w:rPr>
          <w:rFonts w:ascii="Arial" w:hAnsi="Arial" w:cs="Arial"/>
          <w:sz w:val="20"/>
          <w:szCs w:val="20"/>
          <w:lang w:val="en-US"/>
        </w:rPr>
        <w:t xml:space="preserve">necessary </w:t>
      </w:r>
      <w:r w:rsidR="005B201D" w:rsidRPr="009C7644">
        <w:rPr>
          <w:rFonts w:ascii="Arial" w:hAnsi="Arial" w:cs="Arial"/>
          <w:sz w:val="20"/>
          <w:szCs w:val="20"/>
          <w:lang w:val="en-US"/>
        </w:rPr>
        <w:t xml:space="preserve">internal controls to enable the preparation of financial statements that are free from material misstatement and </w:t>
      </w:r>
      <w:r w:rsidR="005468B7" w:rsidRPr="009C7644">
        <w:rPr>
          <w:rFonts w:ascii="Arial" w:hAnsi="Arial" w:cs="Arial"/>
          <w:sz w:val="20"/>
          <w:szCs w:val="20"/>
          <w:lang w:val="en-US"/>
        </w:rPr>
        <w:t>p</w:t>
      </w:r>
      <w:proofErr w:type="spellStart"/>
      <w:r w:rsidR="005B201D" w:rsidRPr="009C7644">
        <w:rPr>
          <w:rFonts w:ascii="Arial" w:hAnsi="Arial" w:cs="Arial"/>
          <w:sz w:val="20"/>
          <w:szCs w:val="20"/>
        </w:rPr>
        <w:t>rovide</w:t>
      </w:r>
      <w:proofErr w:type="spellEnd"/>
      <w:r w:rsidR="005B201D" w:rsidRPr="009C7644">
        <w:rPr>
          <w:rFonts w:ascii="Arial" w:hAnsi="Arial" w:cs="Arial"/>
          <w:sz w:val="20"/>
          <w:szCs w:val="20"/>
        </w:rPr>
        <w:t xml:space="preserve"> reasonable assurance that adopted policies and prescribed procedures are adhered to</w:t>
      </w:r>
      <w:r w:rsidR="005468B7" w:rsidRPr="009C7644">
        <w:rPr>
          <w:rFonts w:ascii="Arial" w:hAnsi="Arial" w:cs="Arial"/>
          <w:sz w:val="20"/>
          <w:szCs w:val="20"/>
        </w:rPr>
        <w:t>. It i</w:t>
      </w:r>
      <w:r w:rsidR="005B201D" w:rsidRPr="009C7644">
        <w:rPr>
          <w:rFonts w:ascii="Arial" w:hAnsi="Arial" w:cs="Arial"/>
          <w:sz w:val="20"/>
          <w:szCs w:val="20"/>
        </w:rPr>
        <w:t>s my responsibility to form an independent opinion based on my audit, on those statements and to report my opinion to the Ministry and to Parliament.</w:t>
      </w:r>
    </w:p>
    <w:p w:rsidR="005B201D" w:rsidRDefault="005B201D" w:rsidP="00527651">
      <w:pPr>
        <w:spacing w:after="0" w:line="240" w:lineRule="auto"/>
        <w:jc w:val="both"/>
        <w:rPr>
          <w:rFonts w:ascii="Arial" w:hAnsi="Arial" w:cs="Arial"/>
          <w:sz w:val="20"/>
          <w:szCs w:val="20"/>
        </w:rPr>
      </w:pPr>
    </w:p>
    <w:p w:rsidR="00F95093" w:rsidRPr="00F95093" w:rsidRDefault="00F95093" w:rsidP="00527651">
      <w:pPr>
        <w:spacing w:after="0" w:line="240" w:lineRule="auto"/>
        <w:jc w:val="both"/>
        <w:rPr>
          <w:rFonts w:ascii="Arial" w:hAnsi="Arial" w:cs="Arial"/>
          <w:b/>
          <w:sz w:val="20"/>
          <w:szCs w:val="20"/>
        </w:rPr>
      </w:pPr>
      <w:r w:rsidRPr="00F95093">
        <w:rPr>
          <w:rFonts w:ascii="Arial" w:hAnsi="Arial" w:cs="Arial"/>
          <w:b/>
          <w:sz w:val="20"/>
          <w:szCs w:val="20"/>
        </w:rPr>
        <w:t>Auditor’s responsibility</w:t>
      </w:r>
    </w:p>
    <w:p w:rsidR="00025CA9" w:rsidRPr="009C7644" w:rsidRDefault="005B201D" w:rsidP="00527651">
      <w:pPr>
        <w:spacing w:after="0" w:line="240" w:lineRule="auto"/>
        <w:jc w:val="both"/>
        <w:rPr>
          <w:rFonts w:ascii="Arial" w:hAnsi="Arial" w:cs="Arial"/>
          <w:sz w:val="20"/>
          <w:szCs w:val="20"/>
          <w:lang w:val="en-US"/>
        </w:rPr>
      </w:pPr>
      <w:r w:rsidRPr="009C7644">
        <w:rPr>
          <w:rFonts w:ascii="Arial" w:hAnsi="Arial" w:cs="Arial"/>
          <w:sz w:val="20"/>
          <w:szCs w:val="20"/>
        </w:rPr>
        <w:t xml:space="preserve">I have conducted my audit in line with the International Standards for Supreme Audit Institutions (ISSAIs).  </w:t>
      </w:r>
      <w:r w:rsidR="005468B7" w:rsidRPr="009C7644">
        <w:rPr>
          <w:rFonts w:ascii="Arial" w:hAnsi="Arial" w:cs="Arial"/>
          <w:sz w:val="20"/>
          <w:szCs w:val="20"/>
          <w:lang w:val="en-US"/>
        </w:rPr>
        <w:t xml:space="preserve">Those standards require that I plan and perform the audit to obtain reasonable assurance about whether the financial statements are free from material misstatement and the funds appropriated were utilized in accordance with </w:t>
      </w:r>
      <w:r w:rsidR="00025CA9" w:rsidRPr="009C7644">
        <w:rPr>
          <w:rFonts w:ascii="Arial" w:hAnsi="Arial" w:cs="Arial"/>
          <w:sz w:val="20"/>
          <w:szCs w:val="20"/>
          <w:lang w:val="en-US"/>
        </w:rPr>
        <w:t xml:space="preserve">applicable laws and regulations. The audit includes examining, on a test basis, of evidence relevant to the amounts and disclosures in the financial statements. It also includes an assessment of the significant estimates and judgments made by the management as well as evaluating the overall presentation of the financial statements.  </w:t>
      </w:r>
    </w:p>
    <w:p w:rsidR="00025CA9" w:rsidRDefault="00025CA9" w:rsidP="00527651">
      <w:pPr>
        <w:spacing w:after="0" w:line="240" w:lineRule="auto"/>
        <w:jc w:val="both"/>
        <w:rPr>
          <w:rFonts w:ascii="Arial" w:hAnsi="Arial" w:cs="Arial"/>
          <w:sz w:val="20"/>
          <w:szCs w:val="20"/>
        </w:rPr>
      </w:pPr>
    </w:p>
    <w:p w:rsidR="00FC6F3C" w:rsidRPr="009C7644" w:rsidRDefault="00E41E85" w:rsidP="00527651">
      <w:pPr>
        <w:autoSpaceDE w:val="0"/>
        <w:autoSpaceDN w:val="0"/>
        <w:adjustRightInd w:val="0"/>
        <w:spacing w:after="0" w:line="240" w:lineRule="auto"/>
        <w:jc w:val="both"/>
        <w:rPr>
          <w:rFonts w:ascii="Arial" w:hAnsi="Arial" w:cs="Arial"/>
          <w:sz w:val="20"/>
          <w:szCs w:val="20"/>
        </w:rPr>
      </w:pPr>
      <w:r w:rsidRPr="009C7644">
        <w:rPr>
          <w:rFonts w:ascii="Arial" w:hAnsi="Arial" w:cs="Arial"/>
          <w:sz w:val="20"/>
          <w:szCs w:val="20"/>
        </w:rPr>
        <w:t>I</w:t>
      </w:r>
      <w:r w:rsidR="00FC6F3C" w:rsidRPr="009C7644">
        <w:rPr>
          <w:rFonts w:ascii="Arial" w:hAnsi="Arial" w:cs="Arial"/>
          <w:sz w:val="20"/>
          <w:szCs w:val="20"/>
        </w:rPr>
        <w:t xml:space="preserve"> believe that the audit evidence </w:t>
      </w:r>
      <w:r w:rsidRPr="009C7644">
        <w:rPr>
          <w:rFonts w:ascii="Arial" w:hAnsi="Arial" w:cs="Arial"/>
          <w:sz w:val="20"/>
          <w:szCs w:val="20"/>
        </w:rPr>
        <w:t>I</w:t>
      </w:r>
      <w:r w:rsidR="00FC6F3C" w:rsidRPr="009C7644">
        <w:rPr>
          <w:rFonts w:ascii="Arial" w:hAnsi="Arial" w:cs="Arial"/>
          <w:sz w:val="20"/>
          <w:szCs w:val="20"/>
        </w:rPr>
        <w:t xml:space="preserve"> have obtained is sufficient and appropriate to</w:t>
      </w:r>
      <w:r w:rsidR="008D5B28" w:rsidRPr="009C7644">
        <w:rPr>
          <w:rFonts w:ascii="Arial" w:hAnsi="Arial" w:cs="Arial"/>
          <w:sz w:val="20"/>
          <w:szCs w:val="20"/>
        </w:rPr>
        <w:t xml:space="preserve"> </w:t>
      </w:r>
      <w:r w:rsidRPr="009C7644">
        <w:rPr>
          <w:rFonts w:ascii="Arial" w:hAnsi="Arial" w:cs="Arial"/>
          <w:sz w:val="20"/>
          <w:szCs w:val="20"/>
        </w:rPr>
        <w:t>provide a basis for my</w:t>
      </w:r>
      <w:r w:rsidR="00FC6F3C" w:rsidRPr="009C7644">
        <w:rPr>
          <w:rFonts w:ascii="Arial" w:hAnsi="Arial" w:cs="Arial"/>
          <w:sz w:val="20"/>
          <w:szCs w:val="20"/>
        </w:rPr>
        <w:t xml:space="preserve"> audit opinion.</w:t>
      </w:r>
    </w:p>
    <w:p w:rsidR="00FC6F3C" w:rsidRDefault="00FC6F3C" w:rsidP="00527651">
      <w:pPr>
        <w:spacing w:after="0" w:line="240" w:lineRule="auto"/>
        <w:jc w:val="both"/>
        <w:rPr>
          <w:rFonts w:ascii="Arial" w:hAnsi="Arial" w:cs="Arial"/>
          <w:sz w:val="20"/>
          <w:szCs w:val="20"/>
        </w:rPr>
      </w:pPr>
    </w:p>
    <w:p w:rsidR="00F95093" w:rsidRPr="00F95093" w:rsidRDefault="00F95093" w:rsidP="00527651">
      <w:pPr>
        <w:spacing w:after="0" w:line="240" w:lineRule="auto"/>
        <w:jc w:val="both"/>
        <w:rPr>
          <w:rFonts w:ascii="Arial" w:hAnsi="Arial" w:cs="Arial"/>
          <w:b/>
          <w:sz w:val="20"/>
          <w:szCs w:val="20"/>
        </w:rPr>
      </w:pPr>
      <w:r w:rsidRPr="00F95093">
        <w:rPr>
          <w:rFonts w:ascii="Arial" w:hAnsi="Arial" w:cs="Arial"/>
          <w:b/>
          <w:sz w:val="20"/>
          <w:szCs w:val="20"/>
        </w:rPr>
        <w:t>Opinion</w:t>
      </w:r>
    </w:p>
    <w:p w:rsidR="00FC6F3C" w:rsidRPr="009C7644" w:rsidRDefault="00E41E85" w:rsidP="00527651">
      <w:pPr>
        <w:autoSpaceDE w:val="0"/>
        <w:autoSpaceDN w:val="0"/>
        <w:adjustRightInd w:val="0"/>
        <w:spacing w:after="0" w:line="240" w:lineRule="auto"/>
        <w:jc w:val="both"/>
        <w:rPr>
          <w:rFonts w:ascii="Arial" w:hAnsi="Arial" w:cs="Arial"/>
          <w:sz w:val="20"/>
          <w:szCs w:val="20"/>
        </w:rPr>
      </w:pPr>
      <w:r w:rsidRPr="009C7644">
        <w:rPr>
          <w:rFonts w:ascii="Arial" w:hAnsi="Arial" w:cs="Arial"/>
          <w:sz w:val="20"/>
          <w:szCs w:val="20"/>
        </w:rPr>
        <w:t>In my</w:t>
      </w:r>
      <w:r w:rsidR="00FC6F3C" w:rsidRPr="009C7644">
        <w:rPr>
          <w:rFonts w:ascii="Arial" w:hAnsi="Arial" w:cs="Arial"/>
          <w:sz w:val="20"/>
          <w:szCs w:val="20"/>
        </w:rPr>
        <w:t xml:space="preserve"> opinion, the financial statements present fairly, in all material respects, the </w:t>
      </w:r>
      <w:r w:rsidR="008555CA" w:rsidRPr="009C7644">
        <w:rPr>
          <w:rFonts w:ascii="Arial" w:hAnsi="Arial" w:cs="Arial"/>
          <w:sz w:val="20"/>
          <w:szCs w:val="20"/>
        </w:rPr>
        <w:t xml:space="preserve">cash receipts and payments of the Ministry of Education </w:t>
      </w:r>
      <w:r w:rsidR="00FC6F3C" w:rsidRPr="009C7644">
        <w:rPr>
          <w:rFonts w:ascii="Arial" w:hAnsi="Arial" w:cs="Arial"/>
          <w:sz w:val="20"/>
          <w:szCs w:val="20"/>
        </w:rPr>
        <w:t xml:space="preserve">as at </w:t>
      </w:r>
      <w:r w:rsidR="008555CA" w:rsidRPr="009C7644">
        <w:rPr>
          <w:rFonts w:ascii="Arial" w:hAnsi="Arial" w:cs="Arial"/>
          <w:sz w:val="20"/>
          <w:szCs w:val="20"/>
        </w:rPr>
        <w:t>30 June 2xx1</w:t>
      </w:r>
      <w:r w:rsidR="00FC6F3C" w:rsidRPr="009C7644">
        <w:rPr>
          <w:rFonts w:ascii="Arial" w:hAnsi="Arial" w:cs="Arial"/>
          <w:sz w:val="20"/>
          <w:szCs w:val="20"/>
        </w:rPr>
        <w:t xml:space="preserve"> in accordance with </w:t>
      </w:r>
      <w:r w:rsidR="008555CA" w:rsidRPr="009C7644">
        <w:rPr>
          <w:rFonts w:ascii="Arial" w:hAnsi="Arial" w:cs="Arial"/>
          <w:sz w:val="20"/>
          <w:szCs w:val="20"/>
        </w:rPr>
        <w:t>International Public Sector Accounting Standards</w:t>
      </w:r>
      <w:r w:rsidR="00FC6F3C" w:rsidRPr="009C7644">
        <w:rPr>
          <w:rFonts w:ascii="Arial" w:hAnsi="Arial" w:cs="Arial"/>
          <w:sz w:val="20"/>
          <w:szCs w:val="20"/>
        </w:rPr>
        <w:t>.</w:t>
      </w:r>
    </w:p>
    <w:p w:rsidR="008D5B28" w:rsidRDefault="008D5B28" w:rsidP="00527651">
      <w:pPr>
        <w:autoSpaceDE w:val="0"/>
        <w:autoSpaceDN w:val="0"/>
        <w:adjustRightInd w:val="0"/>
        <w:spacing w:after="0" w:line="240" w:lineRule="auto"/>
        <w:jc w:val="both"/>
        <w:rPr>
          <w:rFonts w:ascii="Arial" w:hAnsi="Arial" w:cs="Arial"/>
          <w:sz w:val="20"/>
          <w:szCs w:val="20"/>
        </w:rPr>
      </w:pPr>
    </w:p>
    <w:p w:rsidR="00F95093" w:rsidRPr="00F95093" w:rsidRDefault="00EA3144" w:rsidP="00527651">
      <w:p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Other m</w:t>
      </w:r>
      <w:r w:rsidR="00F95093" w:rsidRPr="00F95093">
        <w:rPr>
          <w:rFonts w:ascii="Arial" w:hAnsi="Arial" w:cs="Arial"/>
          <w:b/>
          <w:sz w:val="20"/>
          <w:szCs w:val="20"/>
        </w:rPr>
        <w:t>atter</w:t>
      </w:r>
      <w:r w:rsidR="00DC6C58">
        <w:rPr>
          <w:rFonts w:ascii="Arial" w:hAnsi="Arial" w:cs="Arial"/>
          <w:b/>
          <w:sz w:val="20"/>
          <w:szCs w:val="20"/>
        </w:rPr>
        <w:t>s</w:t>
      </w:r>
    </w:p>
    <w:p w:rsidR="004D10F9" w:rsidRPr="009C7644" w:rsidRDefault="004D10F9" w:rsidP="00527651">
      <w:pPr>
        <w:autoSpaceDE w:val="0"/>
        <w:autoSpaceDN w:val="0"/>
        <w:adjustRightInd w:val="0"/>
        <w:spacing w:after="0" w:line="240" w:lineRule="auto"/>
        <w:jc w:val="both"/>
        <w:rPr>
          <w:rFonts w:ascii="Arial" w:hAnsi="Arial" w:cs="Arial"/>
          <w:sz w:val="20"/>
          <w:szCs w:val="20"/>
        </w:rPr>
      </w:pPr>
    </w:p>
    <w:p w:rsidR="008853D7" w:rsidRPr="009C7644" w:rsidRDefault="008853D7" w:rsidP="00527651">
      <w:pPr>
        <w:pStyle w:val="BodyText"/>
        <w:tabs>
          <w:tab w:val="left" w:pos="0"/>
        </w:tabs>
        <w:spacing w:after="0"/>
        <w:jc w:val="both"/>
        <w:rPr>
          <w:rFonts w:ascii="Arial" w:hAnsi="Arial" w:cs="Arial"/>
          <w:sz w:val="20"/>
        </w:rPr>
      </w:pPr>
      <w:r w:rsidRPr="009C7644">
        <w:rPr>
          <w:rFonts w:ascii="Arial" w:hAnsi="Arial" w:cs="Arial"/>
          <w:sz w:val="20"/>
        </w:rPr>
        <w:t>Various internal control weaknesses were noted relating to the overall control environment of the Ministry</w:t>
      </w:r>
      <w:r w:rsidR="00707409" w:rsidRPr="009C7644">
        <w:rPr>
          <w:rFonts w:ascii="Arial" w:hAnsi="Arial" w:cs="Arial"/>
          <w:sz w:val="20"/>
        </w:rPr>
        <w:t>. These weaknesses included the following</w:t>
      </w:r>
      <w:r w:rsidRPr="009C7644">
        <w:rPr>
          <w:rFonts w:ascii="Arial" w:hAnsi="Arial" w:cs="Arial"/>
          <w:sz w:val="20"/>
        </w:rPr>
        <w:t>:</w:t>
      </w:r>
    </w:p>
    <w:p w:rsidR="008853D7" w:rsidRPr="009C7644" w:rsidRDefault="008853D7" w:rsidP="00527651">
      <w:pPr>
        <w:pStyle w:val="BodyText"/>
        <w:numPr>
          <w:ilvl w:val="0"/>
          <w:numId w:val="3"/>
        </w:numPr>
        <w:tabs>
          <w:tab w:val="left" w:pos="0"/>
        </w:tabs>
        <w:spacing w:after="0"/>
        <w:jc w:val="both"/>
        <w:rPr>
          <w:rFonts w:ascii="Arial" w:hAnsi="Arial" w:cs="Arial"/>
          <w:sz w:val="20"/>
        </w:rPr>
      </w:pPr>
      <w:r w:rsidRPr="009C7644">
        <w:rPr>
          <w:rFonts w:ascii="Arial" w:hAnsi="Arial" w:cs="Arial"/>
          <w:sz w:val="20"/>
        </w:rPr>
        <w:t xml:space="preserve">Lack of risk management processes; </w:t>
      </w:r>
    </w:p>
    <w:p w:rsidR="008853D7" w:rsidRPr="009C7644" w:rsidDel="00D34AC9" w:rsidRDefault="008853D7" w:rsidP="00527651">
      <w:pPr>
        <w:pStyle w:val="BodyText"/>
        <w:numPr>
          <w:ilvl w:val="0"/>
          <w:numId w:val="3"/>
        </w:numPr>
        <w:tabs>
          <w:tab w:val="left" w:pos="0"/>
        </w:tabs>
        <w:spacing w:after="0"/>
        <w:jc w:val="both"/>
        <w:rPr>
          <w:rFonts w:ascii="Arial" w:hAnsi="Arial" w:cs="Arial"/>
          <w:sz w:val="20"/>
        </w:rPr>
      </w:pPr>
      <w:r w:rsidRPr="009C7644">
        <w:rPr>
          <w:rFonts w:ascii="Arial" w:hAnsi="Arial" w:cs="Arial"/>
          <w:sz w:val="20"/>
        </w:rPr>
        <w:t>No performance contracts are in place for key employees and there is no formal performance evaluation process;</w:t>
      </w:r>
    </w:p>
    <w:p w:rsidR="008853D7" w:rsidRPr="009C7644" w:rsidRDefault="008853D7" w:rsidP="00527651">
      <w:pPr>
        <w:pStyle w:val="BodyText"/>
        <w:numPr>
          <w:ilvl w:val="0"/>
          <w:numId w:val="3"/>
        </w:numPr>
        <w:tabs>
          <w:tab w:val="left" w:pos="0"/>
        </w:tabs>
        <w:spacing w:after="0"/>
        <w:jc w:val="both"/>
        <w:rPr>
          <w:rFonts w:ascii="Arial" w:hAnsi="Arial" w:cs="Arial"/>
          <w:sz w:val="20"/>
        </w:rPr>
      </w:pPr>
      <w:r w:rsidRPr="009C7644">
        <w:rPr>
          <w:rFonts w:ascii="Arial" w:hAnsi="Arial" w:cs="Arial"/>
          <w:sz w:val="20"/>
        </w:rPr>
        <w:t>Key management positions were vacant for substantial period;</w:t>
      </w:r>
    </w:p>
    <w:p w:rsidR="008853D7" w:rsidRPr="009C7644" w:rsidRDefault="008853D7" w:rsidP="00527651">
      <w:pPr>
        <w:pStyle w:val="BodyText"/>
        <w:numPr>
          <w:ilvl w:val="0"/>
          <w:numId w:val="3"/>
        </w:numPr>
        <w:tabs>
          <w:tab w:val="left" w:pos="0"/>
        </w:tabs>
        <w:spacing w:after="0"/>
        <w:jc w:val="both"/>
        <w:rPr>
          <w:rFonts w:ascii="Arial" w:hAnsi="Arial" w:cs="Arial"/>
          <w:sz w:val="20"/>
        </w:rPr>
      </w:pPr>
      <w:r w:rsidRPr="009C7644">
        <w:rPr>
          <w:rFonts w:ascii="Arial" w:hAnsi="Arial" w:cs="Arial"/>
          <w:sz w:val="20"/>
        </w:rPr>
        <w:t>Inadequate budgeting processes evident in lack of budget for revenue.</w:t>
      </w:r>
    </w:p>
    <w:p w:rsidR="008853D7" w:rsidRPr="009C7644" w:rsidRDefault="008853D7" w:rsidP="00527651">
      <w:pPr>
        <w:pStyle w:val="BodyText"/>
        <w:tabs>
          <w:tab w:val="left" w:pos="0"/>
        </w:tabs>
        <w:spacing w:after="0"/>
        <w:ind w:left="1080"/>
        <w:jc w:val="both"/>
        <w:rPr>
          <w:rFonts w:ascii="Arial" w:hAnsi="Arial" w:cs="Arial"/>
          <w:sz w:val="20"/>
        </w:rPr>
      </w:pPr>
    </w:p>
    <w:p w:rsidR="00E74894" w:rsidRPr="009C7644" w:rsidRDefault="008853D7" w:rsidP="00527651">
      <w:pPr>
        <w:spacing w:after="0" w:line="240" w:lineRule="auto"/>
        <w:jc w:val="both"/>
        <w:rPr>
          <w:rFonts w:ascii="Arial" w:hAnsi="Arial" w:cs="Arial"/>
          <w:sz w:val="20"/>
          <w:szCs w:val="20"/>
        </w:rPr>
      </w:pPr>
      <w:r w:rsidRPr="009C7644">
        <w:rPr>
          <w:rFonts w:ascii="Arial" w:hAnsi="Arial" w:cs="Arial"/>
          <w:sz w:val="20"/>
          <w:szCs w:val="20"/>
        </w:rPr>
        <w:t>Due to lack of adequate policies and processes put in place the Ministry is vulnerable to loss of electronic information and unauthorised access to confidential information. Th</w:t>
      </w:r>
      <w:r w:rsidR="00707409" w:rsidRPr="009C7644">
        <w:rPr>
          <w:rFonts w:ascii="Arial" w:hAnsi="Arial" w:cs="Arial"/>
          <w:sz w:val="20"/>
          <w:szCs w:val="20"/>
        </w:rPr>
        <w:t xml:space="preserve">e </w:t>
      </w:r>
      <w:r w:rsidRPr="009C7644">
        <w:rPr>
          <w:rFonts w:ascii="Arial" w:hAnsi="Arial" w:cs="Arial"/>
          <w:sz w:val="20"/>
          <w:szCs w:val="20"/>
        </w:rPr>
        <w:t xml:space="preserve">following issues </w:t>
      </w:r>
      <w:r w:rsidR="00707409" w:rsidRPr="009C7644">
        <w:rPr>
          <w:rFonts w:ascii="Arial" w:hAnsi="Arial" w:cs="Arial"/>
          <w:sz w:val="20"/>
          <w:szCs w:val="20"/>
        </w:rPr>
        <w:t xml:space="preserve">regarding the use of personnel computers and laptops were </w:t>
      </w:r>
      <w:r w:rsidRPr="009C7644">
        <w:rPr>
          <w:rFonts w:ascii="Arial" w:hAnsi="Arial" w:cs="Arial"/>
          <w:sz w:val="20"/>
          <w:szCs w:val="20"/>
        </w:rPr>
        <w:t>not appropriately addressed:</w:t>
      </w:r>
      <w:r w:rsidR="00E74894" w:rsidRPr="009C7644">
        <w:rPr>
          <w:rFonts w:ascii="Arial" w:hAnsi="Arial" w:cs="Arial"/>
          <w:sz w:val="20"/>
          <w:szCs w:val="20"/>
        </w:rPr>
        <w:t xml:space="preserve"> </w:t>
      </w:r>
    </w:p>
    <w:p w:rsidR="00E74894" w:rsidRPr="009C7644" w:rsidRDefault="008853D7" w:rsidP="00527651">
      <w:pPr>
        <w:pStyle w:val="ListParagraph"/>
        <w:numPr>
          <w:ilvl w:val="0"/>
          <w:numId w:val="4"/>
        </w:numPr>
        <w:spacing w:after="0" w:line="240" w:lineRule="auto"/>
        <w:ind w:left="426" w:hanging="426"/>
        <w:jc w:val="both"/>
        <w:rPr>
          <w:rFonts w:ascii="Arial" w:hAnsi="Arial" w:cs="Arial"/>
          <w:sz w:val="20"/>
          <w:szCs w:val="20"/>
        </w:rPr>
      </w:pPr>
      <w:r w:rsidRPr="009C7644">
        <w:rPr>
          <w:rFonts w:ascii="Arial" w:hAnsi="Arial" w:cs="Arial"/>
          <w:sz w:val="20"/>
          <w:szCs w:val="20"/>
        </w:rPr>
        <w:t>V</w:t>
      </w:r>
      <w:r w:rsidR="00E74894" w:rsidRPr="009C7644">
        <w:rPr>
          <w:rFonts w:ascii="Arial" w:hAnsi="Arial" w:cs="Arial"/>
          <w:sz w:val="20"/>
          <w:szCs w:val="20"/>
        </w:rPr>
        <w:t>irus protection for individual PCs and laptops, including the use of adequate virus software.</w:t>
      </w:r>
    </w:p>
    <w:p w:rsidR="00E74894" w:rsidRPr="009C7644" w:rsidRDefault="00707409"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t xml:space="preserve">Lack of adequate access controls, including the </w:t>
      </w:r>
      <w:r w:rsidR="00E74894" w:rsidRPr="009C7644">
        <w:rPr>
          <w:rFonts w:ascii="Arial" w:hAnsi="Arial" w:cs="Arial"/>
          <w:sz w:val="20"/>
          <w:szCs w:val="20"/>
        </w:rPr>
        <w:t xml:space="preserve">use of passwords </w:t>
      </w:r>
      <w:r w:rsidR="00A87D55" w:rsidRPr="009C7644">
        <w:rPr>
          <w:rFonts w:ascii="Arial" w:hAnsi="Arial" w:cs="Arial"/>
          <w:sz w:val="20"/>
          <w:szCs w:val="20"/>
        </w:rPr>
        <w:t xml:space="preserve">and </w:t>
      </w:r>
      <w:r w:rsidR="00DD564C" w:rsidRPr="009C7644">
        <w:rPr>
          <w:rFonts w:ascii="Arial" w:hAnsi="Arial" w:cs="Arial"/>
          <w:sz w:val="20"/>
          <w:szCs w:val="20"/>
        </w:rPr>
        <w:t>the protection of sensitive information</w:t>
      </w:r>
      <w:r w:rsidR="00E74894" w:rsidRPr="009C7644">
        <w:rPr>
          <w:rFonts w:ascii="Arial" w:hAnsi="Arial" w:cs="Arial"/>
          <w:sz w:val="20"/>
          <w:szCs w:val="20"/>
        </w:rPr>
        <w:t>.</w:t>
      </w:r>
    </w:p>
    <w:p w:rsidR="00E74894" w:rsidRPr="009C7644" w:rsidRDefault="00A87D55"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t>P</w:t>
      </w:r>
      <w:r w:rsidR="00E74894" w:rsidRPr="009C7644">
        <w:rPr>
          <w:rFonts w:ascii="Arial" w:hAnsi="Arial" w:cs="Arial"/>
          <w:sz w:val="20"/>
          <w:szCs w:val="20"/>
        </w:rPr>
        <w:t>roper use of internet facilities including the download of unauthorised software and mobile computing.</w:t>
      </w:r>
    </w:p>
    <w:p w:rsidR="00E74894" w:rsidRPr="009C7644" w:rsidRDefault="00E74894"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t xml:space="preserve">Backup files </w:t>
      </w:r>
      <w:r w:rsidR="00A87D55" w:rsidRPr="009C7644">
        <w:rPr>
          <w:rFonts w:ascii="Arial" w:hAnsi="Arial" w:cs="Arial"/>
          <w:sz w:val="20"/>
          <w:szCs w:val="20"/>
        </w:rPr>
        <w:t xml:space="preserve">are not always available and often </w:t>
      </w:r>
      <w:r w:rsidRPr="009C7644">
        <w:rPr>
          <w:rFonts w:ascii="Arial" w:hAnsi="Arial" w:cs="Arial"/>
          <w:sz w:val="20"/>
          <w:szCs w:val="20"/>
        </w:rPr>
        <w:t>transported via emails without</w:t>
      </w:r>
      <w:r w:rsidR="00A87D55" w:rsidRPr="009C7644">
        <w:rPr>
          <w:rFonts w:ascii="Arial" w:hAnsi="Arial" w:cs="Arial"/>
          <w:sz w:val="20"/>
          <w:szCs w:val="20"/>
        </w:rPr>
        <w:t xml:space="preserve"> following</w:t>
      </w:r>
      <w:r w:rsidRPr="009C7644">
        <w:rPr>
          <w:rFonts w:ascii="Arial" w:hAnsi="Arial" w:cs="Arial"/>
          <w:sz w:val="20"/>
          <w:szCs w:val="20"/>
        </w:rPr>
        <w:t xml:space="preserve"> appropriate procedures. </w:t>
      </w:r>
    </w:p>
    <w:p w:rsidR="00A87D55" w:rsidRPr="009C7644" w:rsidRDefault="00A87D55"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lastRenderedPageBreak/>
        <w:t>There are too few fire extinguishers available and there was no proof of recent maintenance.</w:t>
      </w:r>
    </w:p>
    <w:p w:rsidR="00DA4F10" w:rsidRPr="009C7644" w:rsidRDefault="00A87D55"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t>No maintenance schedules / plan could be found for hardware used including laptops and desktop computers.</w:t>
      </w:r>
    </w:p>
    <w:p w:rsidR="00E74894" w:rsidRPr="009C7644" w:rsidRDefault="005777A5" w:rsidP="00527651">
      <w:pPr>
        <w:pStyle w:val="ListParagraph"/>
        <w:numPr>
          <w:ilvl w:val="0"/>
          <w:numId w:val="4"/>
        </w:numPr>
        <w:ind w:left="426" w:hanging="426"/>
        <w:jc w:val="both"/>
        <w:rPr>
          <w:rFonts w:ascii="Arial" w:hAnsi="Arial" w:cs="Arial"/>
          <w:sz w:val="20"/>
          <w:szCs w:val="20"/>
        </w:rPr>
      </w:pPr>
      <w:r w:rsidRPr="009C7644">
        <w:rPr>
          <w:rFonts w:ascii="Arial" w:hAnsi="Arial" w:cs="Arial"/>
          <w:sz w:val="20"/>
          <w:szCs w:val="20"/>
        </w:rPr>
        <w:t xml:space="preserve">No </w:t>
      </w:r>
      <w:r w:rsidR="00E74894" w:rsidRPr="009C7644">
        <w:rPr>
          <w:rFonts w:ascii="Arial" w:hAnsi="Arial" w:cs="Arial"/>
          <w:sz w:val="20"/>
          <w:szCs w:val="20"/>
        </w:rPr>
        <w:t>IT plan</w:t>
      </w:r>
      <w:r w:rsidRPr="009C7644">
        <w:rPr>
          <w:rFonts w:ascii="Arial" w:hAnsi="Arial" w:cs="Arial"/>
          <w:sz w:val="20"/>
          <w:szCs w:val="20"/>
        </w:rPr>
        <w:t xml:space="preserve">s were in place and the </w:t>
      </w:r>
      <w:r w:rsidR="00E74894" w:rsidRPr="009C7644">
        <w:rPr>
          <w:rFonts w:ascii="Arial" w:hAnsi="Arial" w:cs="Arial"/>
          <w:sz w:val="20"/>
          <w:szCs w:val="20"/>
        </w:rPr>
        <w:t>IT steering committee</w:t>
      </w:r>
      <w:r w:rsidRPr="009C7644">
        <w:rPr>
          <w:rFonts w:ascii="Arial" w:hAnsi="Arial" w:cs="Arial"/>
          <w:sz w:val="20"/>
          <w:szCs w:val="20"/>
        </w:rPr>
        <w:t xml:space="preserve"> did not function during the financial year.</w:t>
      </w:r>
    </w:p>
    <w:p w:rsidR="004D10F9" w:rsidRPr="009C7644" w:rsidRDefault="00DA4F10" w:rsidP="00527651">
      <w:pPr>
        <w:autoSpaceDE w:val="0"/>
        <w:autoSpaceDN w:val="0"/>
        <w:adjustRightInd w:val="0"/>
        <w:spacing w:after="0" w:line="240" w:lineRule="auto"/>
        <w:jc w:val="both"/>
        <w:rPr>
          <w:rFonts w:cs="Arial"/>
          <w:sz w:val="20"/>
          <w:szCs w:val="20"/>
        </w:rPr>
      </w:pPr>
      <w:r w:rsidRPr="009C7644">
        <w:rPr>
          <w:rFonts w:ascii="Arial" w:hAnsi="Arial" w:cs="Arial"/>
          <w:sz w:val="20"/>
          <w:szCs w:val="20"/>
        </w:rPr>
        <w:t>No</w:t>
      </w:r>
      <w:r w:rsidR="002A6005" w:rsidRPr="009C7644">
        <w:rPr>
          <w:rFonts w:ascii="Arial" w:hAnsi="Arial" w:cs="Arial"/>
          <w:sz w:val="20"/>
          <w:szCs w:val="20"/>
        </w:rPr>
        <w:t xml:space="preserve"> management</w:t>
      </w:r>
      <w:r w:rsidRPr="009C7644">
        <w:rPr>
          <w:rFonts w:ascii="Arial" w:hAnsi="Arial" w:cs="Arial"/>
          <w:sz w:val="20"/>
          <w:szCs w:val="20"/>
        </w:rPr>
        <w:t xml:space="preserve"> reviews have been performed by the management regarding s</w:t>
      </w:r>
      <w:r w:rsidR="00E74894" w:rsidRPr="009C7644">
        <w:rPr>
          <w:rFonts w:ascii="Arial" w:hAnsi="Arial" w:cs="Arial"/>
          <w:sz w:val="20"/>
          <w:szCs w:val="20"/>
        </w:rPr>
        <w:t>ystem security logs or user access reports</w:t>
      </w:r>
      <w:r w:rsidRPr="009C7644">
        <w:rPr>
          <w:rFonts w:ascii="Arial" w:hAnsi="Arial" w:cs="Arial"/>
          <w:sz w:val="20"/>
          <w:szCs w:val="20"/>
        </w:rPr>
        <w:t>, evidenced by the fact that such reports have not been requested during the financial year</w:t>
      </w:r>
      <w:r w:rsidR="00E74894" w:rsidRPr="009C7644">
        <w:rPr>
          <w:rFonts w:ascii="Arial" w:hAnsi="Arial" w:cs="Arial"/>
          <w:sz w:val="20"/>
          <w:szCs w:val="20"/>
        </w:rPr>
        <w:t>.</w:t>
      </w:r>
    </w:p>
    <w:p w:rsidR="008555CA" w:rsidRPr="009C7644" w:rsidRDefault="008555CA" w:rsidP="00527651">
      <w:pPr>
        <w:autoSpaceDE w:val="0"/>
        <w:autoSpaceDN w:val="0"/>
        <w:adjustRightInd w:val="0"/>
        <w:spacing w:after="0" w:line="240" w:lineRule="auto"/>
        <w:ind w:firstLine="720"/>
        <w:jc w:val="both"/>
        <w:rPr>
          <w:rFonts w:ascii="Times-Roman" w:hAnsi="Times-Roman" w:cs="Times-Roman"/>
          <w:sz w:val="20"/>
          <w:szCs w:val="20"/>
        </w:rPr>
      </w:pPr>
    </w:p>
    <w:p w:rsidR="00E74894" w:rsidRPr="009C7644" w:rsidRDefault="00E46C22" w:rsidP="00527651">
      <w:pPr>
        <w:jc w:val="both"/>
        <w:rPr>
          <w:rFonts w:ascii="Arial" w:hAnsi="Arial" w:cs="Arial"/>
          <w:sz w:val="20"/>
          <w:szCs w:val="20"/>
        </w:rPr>
      </w:pPr>
      <w:r w:rsidRPr="009C7644">
        <w:rPr>
          <w:rFonts w:ascii="Arial" w:hAnsi="Arial" w:cs="Arial"/>
          <w:sz w:val="20"/>
          <w:szCs w:val="20"/>
        </w:rPr>
        <w:t xml:space="preserve">In contravention of </w:t>
      </w:r>
      <w:r w:rsidR="00E74894" w:rsidRPr="009C7644">
        <w:rPr>
          <w:rFonts w:ascii="Arial" w:hAnsi="Arial" w:cs="Arial"/>
          <w:sz w:val="20"/>
          <w:szCs w:val="20"/>
        </w:rPr>
        <w:t>par. 22 of the Public Finance Act, the Ministry</w:t>
      </w:r>
      <w:r w:rsidRPr="009C7644">
        <w:rPr>
          <w:rFonts w:ascii="Arial" w:hAnsi="Arial" w:cs="Arial"/>
          <w:sz w:val="20"/>
          <w:szCs w:val="20"/>
        </w:rPr>
        <w:t xml:space="preserve"> does not have </w:t>
      </w:r>
      <w:r w:rsidR="00E74894" w:rsidRPr="009C7644">
        <w:rPr>
          <w:rFonts w:ascii="Arial" w:hAnsi="Arial" w:cs="Arial"/>
          <w:sz w:val="20"/>
          <w:szCs w:val="20"/>
        </w:rPr>
        <w:t>an effective</w:t>
      </w:r>
      <w:r w:rsidRPr="009C7644">
        <w:rPr>
          <w:rFonts w:ascii="Arial" w:hAnsi="Arial" w:cs="Arial"/>
          <w:sz w:val="20"/>
          <w:szCs w:val="20"/>
        </w:rPr>
        <w:t>ly functioning</w:t>
      </w:r>
      <w:r w:rsidR="00E74894" w:rsidRPr="009C7644">
        <w:rPr>
          <w:rFonts w:ascii="Arial" w:hAnsi="Arial" w:cs="Arial"/>
          <w:sz w:val="20"/>
          <w:szCs w:val="20"/>
        </w:rPr>
        <w:t xml:space="preserve"> internal audit</w:t>
      </w:r>
      <w:r w:rsidRPr="009C7644">
        <w:rPr>
          <w:rFonts w:ascii="Arial" w:hAnsi="Arial" w:cs="Arial"/>
          <w:sz w:val="20"/>
          <w:szCs w:val="20"/>
        </w:rPr>
        <w:t xml:space="preserve"> unit</w:t>
      </w:r>
      <w:r w:rsidR="00E74894" w:rsidRPr="009C7644">
        <w:rPr>
          <w:rFonts w:ascii="Arial" w:hAnsi="Arial" w:cs="Arial"/>
          <w:sz w:val="20"/>
          <w:szCs w:val="20"/>
        </w:rPr>
        <w:t>.</w:t>
      </w:r>
      <w:r w:rsidRPr="009C7644">
        <w:rPr>
          <w:rFonts w:ascii="Arial" w:hAnsi="Arial" w:cs="Arial"/>
          <w:sz w:val="20"/>
          <w:szCs w:val="20"/>
        </w:rPr>
        <w:t xml:space="preserve"> Planned audits were not finalised and ongoing audits were not linked to any high risk areas identified for the financial year.  In addition, n</w:t>
      </w:r>
      <w:r w:rsidR="00E74894" w:rsidRPr="009C7644">
        <w:rPr>
          <w:rFonts w:ascii="Arial" w:hAnsi="Arial" w:cs="Arial"/>
          <w:sz w:val="20"/>
          <w:szCs w:val="20"/>
        </w:rPr>
        <w:t>o progress reports were available</w:t>
      </w:r>
      <w:r w:rsidRPr="009C7644">
        <w:rPr>
          <w:rFonts w:ascii="Arial" w:hAnsi="Arial" w:cs="Arial"/>
          <w:sz w:val="20"/>
          <w:szCs w:val="20"/>
        </w:rPr>
        <w:t xml:space="preserve"> on the ongoing audits</w:t>
      </w:r>
      <w:r w:rsidR="00E74894" w:rsidRPr="009C7644">
        <w:rPr>
          <w:rFonts w:ascii="Arial" w:hAnsi="Arial" w:cs="Arial"/>
          <w:sz w:val="20"/>
          <w:szCs w:val="20"/>
        </w:rPr>
        <w:t xml:space="preserve">.  </w:t>
      </w:r>
    </w:p>
    <w:p w:rsidR="00E74894" w:rsidRPr="009C7644" w:rsidRDefault="00BA4776" w:rsidP="00527651">
      <w:pPr>
        <w:jc w:val="both"/>
        <w:rPr>
          <w:rFonts w:ascii="Arial" w:hAnsi="Arial" w:cs="Arial"/>
          <w:sz w:val="20"/>
          <w:szCs w:val="20"/>
        </w:rPr>
      </w:pPr>
      <w:r w:rsidRPr="009C7644">
        <w:rPr>
          <w:rFonts w:ascii="Arial" w:hAnsi="Arial" w:cs="Arial"/>
          <w:sz w:val="20"/>
          <w:szCs w:val="20"/>
        </w:rPr>
        <w:t>There was a lack of consistent performance of c</w:t>
      </w:r>
      <w:r w:rsidR="002A6005" w:rsidRPr="009C7644">
        <w:rPr>
          <w:rFonts w:ascii="Arial" w:hAnsi="Arial" w:cs="Arial"/>
          <w:sz w:val="20"/>
          <w:szCs w:val="20"/>
        </w:rPr>
        <w:t>ontrol</w:t>
      </w:r>
      <w:r w:rsidRPr="009C7644">
        <w:rPr>
          <w:rFonts w:ascii="Arial" w:hAnsi="Arial" w:cs="Arial"/>
          <w:sz w:val="20"/>
          <w:szCs w:val="20"/>
        </w:rPr>
        <w:t xml:space="preserve">s </w:t>
      </w:r>
      <w:r w:rsidR="002A6005" w:rsidRPr="009C7644">
        <w:rPr>
          <w:rFonts w:ascii="Arial" w:hAnsi="Arial" w:cs="Arial"/>
          <w:sz w:val="20"/>
          <w:szCs w:val="20"/>
        </w:rPr>
        <w:t>regarding th</w:t>
      </w:r>
      <w:r w:rsidR="00E74894" w:rsidRPr="009C7644">
        <w:rPr>
          <w:rFonts w:ascii="Arial" w:hAnsi="Arial" w:cs="Arial"/>
          <w:sz w:val="20"/>
          <w:szCs w:val="20"/>
        </w:rPr>
        <w:t>e administration of allowances</w:t>
      </w:r>
      <w:r w:rsidR="002A6005" w:rsidRPr="009C7644">
        <w:rPr>
          <w:rFonts w:ascii="Arial" w:hAnsi="Arial" w:cs="Arial"/>
          <w:sz w:val="20"/>
          <w:szCs w:val="20"/>
        </w:rPr>
        <w:t xml:space="preserve"> includ</w:t>
      </w:r>
      <w:r w:rsidRPr="009C7644">
        <w:rPr>
          <w:rFonts w:ascii="Arial" w:hAnsi="Arial" w:cs="Arial"/>
          <w:sz w:val="20"/>
          <w:szCs w:val="20"/>
        </w:rPr>
        <w:t xml:space="preserve">ing the </w:t>
      </w:r>
      <w:r w:rsidR="002A6005" w:rsidRPr="009C7644">
        <w:rPr>
          <w:rFonts w:ascii="Arial" w:hAnsi="Arial" w:cs="Arial"/>
          <w:sz w:val="20"/>
          <w:szCs w:val="20"/>
        </w:rPr>
        <w:t>lack of</w:t>
      </w:r>
      <w:r w:rsidR="0045354E">
        <w:rPr>
          <w:rFonts w:ascii="Arial" w:hAnsi="Arial" w:cs="Arial"/>
          <w:sz w:val="20"/>
          <w:szCs w:val="20"/>
        </w:rPr>
        <w:t xml:space="preserve"> verification of supporting documents </w:t>
      </w:r>
      <w:r w:rsidR="00BF1C7C" w:rsidRPr="009C7644">
        <w:rPr>
          <w:rFonts w:ascii="Arial" w:hAnsi="Arial" w:cs="Arial"/>
          <w:sz w:val="20"/>
          <w:szCs w:val="20"/>
        </w:rPr>
        <w:t>before payment</w:t>
      </w:r>
      <w:r w:rsidRPr="009C7644">
        <w:rPr>
          <w:rFonts w:ascii="Arial" w:hAnsi="Arial" w:cs="Arial"/>
          <w:sz w:val="20"/>
          <w:szCs w:val="20"/>
        </w:rPr>
        <w:t>s are made</w:t>
      </w:r>
      <w:r w:rsidR="00BF1C7C" w:rsidRPr="009C7644">
        <w:rPr>
          <w:rFonts w:ascii="Arial" w:hAnsi="Arial" w:cs="Arial"/>
          <w:sz w:val="20"/>
          <w:szCs w:val="20"/>
        </w:rPr>
        <w:t>.</w:t>
      </w:r>
      <w:r w:rsidR="0045354E">
        <w:rPr>
          <w:rFonts w:ascii="Arial" w:hAnsi="Arial" w:cs="Arial"/>
          <w:sz w:val="20"/>
          <w:szCs w:val="20"/>
        </w:rPr>
        <w:t xml:space="preserve"> Consequently, payments amounting to $283 were made without </w:t>
      </w:r>
      <w:r w:rsidR="006B4139" w:rsidRPr="009C7644">
        <w:rPr>
          <w:rFonts w:ascii="Arial" w:hAnsi="Arial" w:cs="Arial"/>
          <w:sz w:val="20"/>
          <w:szCs w:val="20"/>
        </w:rPr>
        <w:t xml:space="preserve">valid supporting documents. </w:t>
      </w:r>
    </w:p>
    <w:p w:rsidR="00E74894" w:rsidRPr="009C7644" w:rsidRDefault="00BA4776" w:rsidP="00527651">
      <w:pPr>
        <w:jc w:val="both"/>
        <w:rPr>
          <w:rFonts w:ascii="Arial" w:hAnsi="Arial" w:cs="Arial"/>
          <w:sz w:val="20"/>
          <w:szCs w:val="20"/>
        </w:rPr>
      </w:pPr>
      <w:r w:rsidRPr="009C7644">
        <w:rPr>
          <w:rFonts w:ascii="Arial" w:hAnsi="Arial" w:cs="Arial"/>
          <w:sz w:val="20"/>
          <w:szCs w:val="20"/>
        </w:rPr>
        <w:t xml:space="preserve">No evidence of a pre-audit could be found for several payments in contravention to the requirements in </w:t>
      </w:r>
      <w:r w:rsidR="00E74894" w:rsidRPr="009C7644">
        <w:rPr>
          <w:rFonts w:ascii="Arial" w:hAnsi="Arial" w:cs="Arial"/>
          <w:sz w:val="20"/>
          <w:szCs w:val="20"/>
        </w:rPr>
        <w:t>Par. 81(b</w:t>
      </w:r>
      <w:proofErr w:type="gramStart"/>
      <w:r w:rsidR="00E74894" w:rsidRPr="009C7644">
        <w:rPr>
          <w:rFonts w:ascii="Arial" w:hAnsi="Arial" w:cs="Arial"/>
          <w:sz w:val="20"/>
          <w:szCs w:val="20"/>
        </w:rPr>
        <w:t>)(</w:t>
      </w:r>
      <w:proofErr w:type="gramEnd"/>
      <w:r w:rsidR="00E74894" w:rsidRPr="009C7644">
        <w:rPr>
          <w:rFonts w:ascii="Arial" w:hAnsi="Arial" w:cs="Arial"/>
          <w:sz w:val="20"/>
          <w:szCs w:val="20"/>
        </w:rPr>
        <w:t>ii) of the Public Finance Regulations</w:t>
      </w:r>
      <w:r w:rsidR="00BF1C7C" w:rsidRPr="009C7644">
        <w:rPr>
          <w:rFonts w:ascii="Arial" w:hAnsi="Arial" w:cs="Arial"/>
          <w:sz w:val="20"/>
          <w:szCs w:val="20"/>
        </w:rPr>
        <w:t>.</w:t>
      </w:r>
    </w:p>
    <w:p w:rsidR="006B4139" w:rsidRPr="009C7644" w:rsidRDefault="006B4139" w:rsidP="00527651">
      <w:pPr>
        <w:autoSpaceDE w:val="0"/>
        <w:autoSpaceDN w:val="0"/>
        <w:adjustRightInd w:val="0"/>
        <w:spacing w:after="0" w:line="240" w:lineRule="auto"/>
        <w:jc w:val="both"/>
        <w:rPr>
          <w:rFonts w:ascii="Arial" w:hAnsi="Arial" w:cs="Arial"/>
          <w:sz w:val="20"/>
          <w:szCs w:val="20"/>
          <w:lang w:eastAsia="en-ZA"/>
        </w:rPr>
      </w:pPr>
      <w:r w:rsidRPr="009C7644">
        <w:rPr>
          <w:rFonts w:ascii="Arial" w:hAnsi="Arial" w:cs="Arial"/>
          <w:sz w:val="20"/>
          <w:szCs w:val="20"/>
        </w:rPr>
        <w:t xml:space="preserve">There was a lack of consistent performance of controls regarding the administration of other income, including the verification of </w:t>
      </w:r>
      <w:r w:rsidR="00BF1C7C" w:rsidRPr="009C7644">
        <w:rPr>
          <w:rFonts w:ascii="Arial" w:hAnsi="Arial" w:cs="Arial"/>
          <w:sz w:val="20"/>
          <w:szCs w:val="20"/>
        </w:rPr>
        <w:t>the</w:t>
      </w:r>
      <w:r w:rsidR="00BF1C7C" w:rsidRPr="009C7644">
        <w:rPr>
          <w:rFonts w:ascii="Arial" w:hAnsi="Arial" w:cs="Arial"/>
          <w:sz w:val="20"/>
          <w:szCs w:val="20"/>
          <w:lang w:eastAsia="en-ZA"/>
        </w:rPr>
        <w:t xml:space="preserve"> number of items sold and revenue received and the validity of prices charged for services.</w:t>
      </w:r>
      <w:r w:rsidR="00895110" w:rsidRPr="009C7644">
        <w:rPr>
          <w:rFonts w:ascii="Arial" w:hAnsi="Arial" w:cs="Arial"/>
          <w:sz w:val="20"/>
          <w:szCs w:val="20"/>
          <w:lang w:eastAsia="en-ZA"/>
        </w:rPr>
        <w:t xml:space="preserve"> </w:t>
      </w:r>
      <w:r w:rsidR="006D5343" w:rsidRPr="009C7644">
        <w:rPr>
          <w:rFonts w:ascii="Arial" w:hAnsi="Arial" w:cs="Arial"/>
          <w:sz w:val="20"/>
          <w:szCs w:val="20"/>
          <w:lang w:eastAsia="en-ZA"/>
        </w:rPr>
        <w:t xml:space="preserve">Consequently, </w:t>
      </w:r>
      <w:r w:rsidRPr="009C7644">
        <w:rPr>
          <w:rFonts w:ascii="Arial" w:hAnsi="Arial" w:cs="Arial"/>
          <w:sz w:val="20"/>
          <w:szCs w:val="20"/>
          <w:lang w:eastAsia="en-ZA"/>
        </w:rPr>
        <w:t xml:space="preserve">some </w:t>
      </w:r>
      <w:r w:rsidR="009C7644" w:rsidRPr="009C7644">
        <w:rPr>
          <w:rFonts w:ascii="Arial" w:hAnsi="Arial" w:cs="Arial"/>
          <w:sz w:val="20"/>
          <w:szCs w:val="20"/>
          <w:lang w:eastAsia="en-ZA"/>
        </w:rPr>
        <w:t xml:space="preserve">receipts, totalling </w:t>
      </w:r>
      <w:r w:rsidR="009C7644" w:rsidRPr="009C7644">
        <w:rPr>
          <w:rFonts w:ascii="Arial" w:hAnsi="Arial" w:cs="Arial"/>
          <w:sz w:val="20"/>
          <w:szCs w:val="20"/>
        </w:rPr>
        <w:t xml:space="preserve">$107.02 were not recorded in the general ledger and were also not banked.  Furthermore, </w:t>
      </w:r>
      <w:r w:rsidR="009C7644" w:rsidRPr="009C7644">
        <w:rPr>
          <w:rFonts w:ascii="Arial" w:hAnsi="Arial" w:cs="Arial"/>
          <w:sz w:val="20"/>
          <w:szCs w:val="20"/>
          <w:lang w:eastAsia="en-ZA"/>
        </w:rPr>
        <w:t xml:space="preserve">inaccuracies regarding the recording of receipts were not also detected. </w:t>
      </w:r>
    </w:p>
    <w:p w:rsidR="009C7644" w:rsidRPr="009C7644" w:rsidRDefault="009C7644" w:rsidP="00527651">
      <w:pPr>
        <w:autoSpaceDE w:val="0"/>
        <w:autoSpaceDN w:val="0"/>
        <w:adjustRightInd w:val="0"/>
        <w:spacing w:after="0" w:line="240" w:lineRule="auto"/>
        <w:jc w:val="both"/>
        <w:rPr>
          <w:rFonts w:ascii="Arial" w:hAnsi="Arial" w:cs="Arial"/>
          <w:sz w:val="20"/>
          <w:szCs w:val="20"/>
          <w:lang w:eastAsia="en-ZA"/>
        </w:rPr>
      </w:pPr>
    </w:p>
    <w:p w:rsidR="00BF1C7C" w:rsidRPr="009C7644" w:rsidRDefault="00EF1823" w:rsidP="00527651">
      <w:pPr>
        <w:jc w:val="both"/>
        <w:rPr>
          <w:rFonts w:ascii="Arial" w:hAnsi="Arial" w:cs="Arial"/>
          <w:sz w:val="20"/>
          <w:szCs w:val="20"/>
          <w:lang w:eastAsia="en-ZA"/>
        </w:rPr>
      </w:pPr>
      <w:r w:rsidRPr="009C7644">
        <w:rPr>
          <w:rFonts w:ascii="Arial" w:hAnsi="Arial" w:cs="Arial"/>
          <w:sz w:val="20"/>
          <w:szCs w:val="20"/>
          <w:lang w:eastAsia="en-ZA"/>
        </w:rPr>
        <w:t>Inadequate c</w:t>
      </w:r>
      <w:r w:rsidR="00BF1C7C" w:rsidRPr="009C7644">
        <w:rPr>
          <w:rFonts w:ascii="Arial" w:hAnsi="Arial" w:cs="Arial"/>
          <w:sz w:val="20"/>
          <w:szCs w:val="20"/>
          <w:lang w:eastAsia="en-ZA"/>
        </w:rPr>
        <w:t>ontrols</w:t>
      </w:r>
      <w:r w:rsidR="006B4139" w:rsidRPr="009C7644">
        <w:rPr>
          <w:rFonts w:ascii="Arial" w:hAnsi="Arial" w:cs="Arial"/>
          <w:sz w:val="20"/>
          <w:szCs w:val="20"/>
          <w:lang w:eastAsia="en-ZA"/>
        </w:rPr>
        <w:t xml:space="preserve"> were found</w:t>
      </w:r>
      <w:r w:rsidR="00BF1C7C" w:rsidRPr="009C7644">
        <w:rPr>
          <w:rFonts w:ascii="Arial" w:hAnsi="Arial" w:cs="Arial"/>
          <w:sz w:val="20"/>
          <w:szCs w:val="20"/>
          <w:lang w:eastAsia="en-ZA"/>
        </w:rPr>
        <w:t xml:space="preserve"> over ERV’s and receipt books</w:t>
      </w:r>
      <w:r w:rsidR="009C7644" w:rsidRPr="009C7644">
        <w:rPr>
          <w:rFonts w:ascii="Arial" w:hAnsi="Arial" w:cs="Arial"/>
          <w:sz w:val="20"/>
          <w:szCs w:val="20"/>
          <w:lang w:eastAsia="en-ZA"/>
        </w:rPr>
        <w:t>.</w:t>
      </w:r>
    </w:p>
    <w:p w:rsidR="00BF1C7C" w:rsidRPr="009C7644" w:rsidRDefault="00BF1C7C" w:rsidP="00527651">
      <w:pPr>
        <w:jc w:val="both"/>
        <w:rPr>
          <w:rFonts w:ascii="Arial" w:hAnsi="Arial" w:cs="Arial"/>
          <w:sz w:val="20"/>
          <w:szCs w:val="20"/>
          <w:lang w:eastAsia="en-ZA"/>
        </w:rPr>
      </w:pPr>
      <w:r w:rsidRPr="009C7644">
        <w:rPr>
          <w:rFonts w:ascii="Arial" w:hAnsi="Arial" w:cs="Arial"/>
          <w:sz w:val="20"/>
          <w:szCs w:val="20"/>
          <w:lang w:eastAsia="en-ZA"/>
        </w:rPr>
        <w:t>The counterfoil register has not been completed on</w:t>
      </w:r>
      <w:r w:rsidR="00EF1823" w:rsidRPr="009C7644">
        <w:rPr>
          <w:rFonts w:ascii="Arial" w:hAnsi="Arial" w:cs="Arial"/>
          <w:sz w:val="20"/>
          <w:szCs w:val="20"/>
          <w:lang w:eastAsia="en-ZA"/>
        </w:rPr>
        <w:t xml:space="preserve"> a daily basis.</w:t>
      </w:r>
    </w:p>
    <w:p w:rsidR="00E74894" w:rsidRPr="009C7644" w:rsidRDefault="00BF1C7C" w:rsidP="00527651">
      <w:pPr>
        <w:autoSpaceDE w:val="0"/>
        <w:autoSpaceDN w:val="0"/>
        <w:adjustRightInd w:val="0"/>
        <w:spacing w:after="0" w:line="240" w:lineRule="auto"/>
        <w:jc w:val="both"/>
        <w:rPr>
          <w:rFonts w:ascii="Times-Roman" w:hAnsi="Times-Roman" w:cs="Times-Roman"/>
          <w:sz w:val="20"/>
          <w:szCs w:val="20"/>
        </w:rPr>
      </w:pPr>
      <w:r w:rsidRPr="009C7644">
        <w:rPr>
          <w:rFonts w:ascii="Arial" w:hAnsi="Arial" w:cs="Arial"/>
          <w:sz w:val="20"/>
          <w:szCs w:val="20"/>
          <w:lang w:eastAsia="en-ZA"/>
        </w:rPr>
        <w:t>Receipts were not</w:t>
      </w:r>
      <w:r w:rsidR="00EF1823" w:rsidRPr="009C7644">
        <w:rPr>
          <w:rFonts w:ascii="Arial" w:hAnsi="Arial" w:cs="Arial"/>
          <w:sz w:val="20"/>
          <w:szCs w:val="20"/>
          <w:lang w:eastAsia="en-ZA"/>
        </w:rPr>
        <w:t xml:space="preserve"> always</w:t>
      </w:r>
      <w:r w:rsidRPr="009C7644">
        <w:rPr>
          <w:rFonts w:ascii="Arial" w:hAnsi="Arial" w:cs="Arial"/>
          <w:sz w:val="20"/>
          <w:szCs w:val="20"/>
          <w:lang w:eastAsia="en-ZA"/>
        </w:rPr>
        <w:t xml:space="preserve"> banked daily as required by Par. 11(</w:t>
      </w:r>
      <w:proofErr w:type="spellStart"/>
      <w:r w:rsidRPr="009C7644">
        <w:rPr>
          <w:rFonts w:ascii="Arial" w:hAnsi="Arial" w:cs="Arial"/>
          <w:sz w:val="20"/>
          <w:szCs w:val="20"/>
          <w:lang w:eastAsia="en-ZA"/>
        </w:rPr>
        <w:t>i</w:t>
      </w:r>
      <w:proofErr w:type="spellEnd"/>
      <w:proofErr w:type="gramStart"/>
      <w:r w:rsidRPr="009C7644">
        <w:rPr>
          <w:rFonts w:ascii="Arial" w:hAnsi="Arial" w:cs="Arial"/>
          <w:sz w:val="20"/>
          <w:szCs w:val="20"/>
          <w:lang w:eastAsia="en-ZA"/>
        </w:rPr>
        <w:t>)(</w:t>
      </w:r>
      <w:proofErr w:type="gramEnd"/>
      <w:r w:rsidRPr="009C7644">
        <w:rPr>
          <w:rFonts w:ascii="Arial" w:hAnsi="Arial" w:cs="Arial"/>
          <w:sz w:val="20"/>
          <w:szCs w:val="20"/>
          <w:lang w:eastAsia="en-ZA"/>
        </w:rPr>
        <w:t xml:space="preserve">b) of the Public Service Regulations. </w:t>
      </w:r>
    </w:p>
    <w:p w:rsidR="00895110" w:rsidRPr="009C7644" w:rsidRDefault="00895110" w:rsidP="00527651">
      <w:pPr>
        <w:autoSpaceDE w:val="0"/>
        <w:autoSpaceDN w:val="0"/>
        <w:adjustRightInd w:val="0"/>
        <w:spacing w:after="0" w:line="240" w:lineRule="auto"/>
        <w:jc w:val="both"/>
        <w:rPr>
          <w:rFonts w:ascii="Times-Roman" w:hAnsi="Times-Roman" w:cs="Times-Roman"/>
          <w:sz w:val="20"/>
          <w:szCs w:val="20"/>
        </w:rPr>
      </w:pPr>
    </w:p>
    <w:p w:rsidR="008555CA" w:rsidRDefault="008555CA" w:rsidP="00527651">
      <w:pPr>
        <w:autoSpaceDE w:val="0"/>
        <w:autoSpaceDN w:val="0"/>
        <w:adjustRightInd w:val="0"/>
        <w:spacing w:after="0" w:line="240" w:lineRule="auto"/>
        <w:jc w:val="both"/>
        <w:rPr>
          <w:rFonts w:ascii="Times-Roman" w:hAnsi="Times-Roman" w:cs="Times-Roman"/>
          <w:sz w:val="20"/>
          <w:szCs w:val="20"/>
        </w:rPr>
      </w:pPr>
    </w:p>
    <w:p w:rsidR="00F95093" w:rsidRDefault="00F95093" w:rsidP="00527651">
      <w:pPr>
        <w:autoSpaceDE w:val="0"/>
        <w:autoSpaceDN w:val="0"/>
        <w:adjustRightInd w:val="0"/>
        <w:spacing w:after="0" w:line="240" w:lineRule="auto"/>
        <w:jc w:val="both"/>
        <w:rPr>
          <w:rFonts w:ascii="Times-Roman" w:hAnsi="Times-Roman" w:cs="Times-Roman"/>
          <w:sz w:val="20"/>
          <w:szCs w:val="20"/>
        </w:rPr>
      </w:pPr>
    </w:p>
    <w:p w:rsidR="00F95093" w:rsidRPr="009C7644" w:rsidRDefault="00F95093" w:rsidP="00527651">
      <w:pPr>
        <w:autoSpaceDE w:val="0"/>
        <w:autoSpaceDN w:val="0"/>
        <w:adjustRightInd w:val="0"/>
        <w:spacing w:after="0" w:line="240" w:lineRule="auto"/>
        <w:jc w:val="both"/>
        <w:rPr>
          <w:rFonts w:ascii="Times-Roman" w:hAnsi="Times-Roman" w:cs="Times-Roman"/>
          <w:sz w:val="20"/>
          <w:szCs w:val="20"/>
        </w:rPr>
      </w:pPr>
    </w:p>
    <w:p w:rsidR="008555CA" w:rsidRPr="009C7644" w:rsidRDefault="008555CA" w:rsidP="00527651">
      <w:pPr>
        <w:autoSpaceDE w:val="0"/>
        <w:autoSpaceDN w:val="0"/>
        <w:adjustRightInd w:val="0"/>
        <w:spacing w:after="0" w:line="240" w:lineRule="auto"/>
        <w:jc w:val="both"/>
        <w:rPr>
          <w:rFonts w:ascii="Times-Roman" w:hAnsi="Times-Roman" w:cs="Times-Roman"/>
          <w:sz w:val="20"/>
          <w:szCs w:val="20"/>
        </w:rPr>
      </w:pPr>
    </w:p>
    <w:p w:rsidR="009C7644" w:rsidRPr="009C7644" w:rsidRDefault="009C7644" w:rsidP="00527651">
      <w:pPr>
        <w:autoSpaceDE w:val="0"/>
        <w:autoSpaceDN w:val="0"/>
        <w:adjustRightInd w:val="0"/>
        <w:spacing w:after="0" w:line="240" w:lineRule="auto"/>
        <w:jc w:val="both"/>
        <w:rPr>
          <w:rFonts w:ascii="Bradley Hand ITC" w:hAnsi="Bradley Hand ITC" w:cs="Arial"/>
          <w:b/>
          <w:i/>
          <w:sz w:val="24"/>
          <w:szCs w:val="24"/>
        </w:rPr>
      </w:pPr>
      <w:r w:rsidRPr="009C7644">
        <w:rPr>
          <w:rFonts w:ascii="Bradley Hand ITC" w:hAnsi="Bradley Hand ITC" w:cs="Arial"/>
          <w:b/>
          <w:i/>
          <w:sz w:val="24"/>
          <w:szCs w:val="24"/>
        </w:rPr>
        <w:t>Auditor General</w:t>
      </w:r>
    </w:p>
    <w:p w:rsidR="009C7644" w:rsidRDefault="009C7644" w:rsidP="00527651">
      <w:pPr>
        <w:autoSpaceDE w:val="0"/>
        <w:autoSpaceDN w:val="0"/>
        <w:adjustRightInd w:val="0"/>
        <w:spacing w:after="0" w:line="240" w:lineRule="auto"/>
        <w:jc w:val="both"/>
        <w:rPr>
          <w:rFonts w:ascii="Arial" w:hAnsi="Arial" w:cs="Arial"/>
          <w:sz w:val="20"/>
          <w:szCs w:val="20"/>
        </w:rPr>
      </w:pPr>
    </w:p>
    <w:p w:rsidR="008555CA" w:rsidRDefault="009C7644" w:rsidP="0052765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Auditor General</w:t>
      </w:r>
    </w:p>
    <w:p w:rsidR="009C7644" w:rsidRDefault="009C7644" w:rsidP="0052765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15 December 2xx1</w:t>
      </w:r>
    </w:p>
    <w:p w:rsidR="00F95093" w:rsidRDefault="00F95093" w:rsidP="0052765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Block 2 Flowering Gardens</w:t>
      </w:r>
    </w:p>
    <w:p w:rsidR="00F95093" w:rsidRDefault="00F95093" w:rsidP="0052765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223356 </w:t>
      </w:r>
      <w:proofErr w:type="gramStart"/>
      <w:r>
        <w:rPr>
          <w:rFonts w:ascii="Arial" w:hAnsi="Arial" w:cs="Arial"/>
          <w:sz w:val="20"/>
          <w:szCs w:val="20"/>
        </w:rPr>
        <w:t>Utopia</w:t>
      </w:r>
      <w:proofErr w:type="gramEnd"/>
    </w:p>
    <w:p w:rsidR="00F95093" w:rsidRDefault="00F95093" w:rsidP="00527651">
      <w:pPr>
        <w:autoSpaceDE w:val="0"/>
        <w:autoSpaceDN w:val="0"/>
        <w:adjustRightInd w:val="0"/>
        <w:spacing w:after="0" w:line="240" w:lineRule="auto"/>
        <w:jc w:val="both"/>
        <w:rPr>
          <w:rFonts w:ascii="Arial" w:hAnsi="Arial" w:cs="Arial"/>
          <w:sz w:val="20"/>
          <w:szCs w:val="20"/>
        </w:rPr>
      </w:pPr>
    </w:p>
    <w:p w:rsidR="009C7644" w:rsidRPr="009C7644" w:rsidRDefault="009C7644" w:rsidP="00527651">
      <w:pPr>
        <w:autoSpaceDE w:val="0"/>
        <w:autoSpaceDN w:val="0"/>
        <w:adjustRightInd w:val="0"/>
        <w:spacing w:after="0" w:line="240" w:lineRule="auto"/>
        <w:jc w:val="both"/>
        <w:rPr>
          <w:rFonts w:ascii="Arial" w:hAnsi="Arial" w:cs="Arial"/>
          <w:sz w:val="20"/>
          <w:szCs w:val="20"/>
        </w:rPr>
      </w:pPr>
    </w:p>
    <w:sectPr w:rsidR="009C7644" w:rsidRPr="009C7644" w:rsidSect="001D7AE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378" w:rsidRDefault="00546378" w:rsidP="00D6272D">
      <w:pPr>
        <w:spacing w:after="0" w:line="240" w:lineRule="auto"/>
      </w:pPr>
      <w:r>
        <w:separator/>
      </w:r>
    </w:p>
  </w:endnote>
  <w:endnote w:type="continuationSeparator" w:id="0">
    <w:p w:rsidR="00546378" w:rsidRDefault="00546378" w:rsidP="00D627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imes-Roman">
    <w:panose1 w:val="00000000000000000000"/>
    <w:charset w:val="00"/>
    <w:family w:val="roman"/>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BB" w:rsidRDefault="00AF37B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BB" w:rsidRDefault="00AF37B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BB" w:rsidRDefault="00AF37B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378" w:rsidRDefault="00546378" w:rsidP="00D6272D">
      <w:pPr>
        <w:spacing w:after="0" w:line="240" w:lineRule="auto"/>
      </w:pPr>
      <w:r>
        <w:separator/>
      </w:r>
    </w:p>
  </w:footnote>
  <w:footnote w:type="continuationSeparator" w:id="0">
    <w:p w:rsidR="00546378" w:rsidRDefault="00546378" w:rsidP="00D627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BB" w:rsidRDefault="00AF37B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72D" w:rsidRPr="00D6272D" w:rsidRDefault="00D6272D" w:rsidP="00D6272D">
    <w:pPr>
      <w:pStyle w:val="Header"/>
      <w:jc w:val="right"/>
      <w:rPr>
        <w:rFonts w:ascii="Arial" w:hAnsi="Arial" w:cs="Arial"/>
        <w:b/>
        <w:sz w:val="20"/>
        <w:szCs w:val="20"/>
      </w:rPr>
    </w:pPr>
    <w:r w:rsidRPr="00D6272D">
      <w:rPr>
        <w:rFonts w:ascii="Arial" w:hAnsi="Arial" w:cs="Arial"/>
        <w:b/>
        <w:sz w:val="20"/>
        <w:szCs w:val="20"/>
      </w:rPr>
      <w:t xml:space="preserve">MODEL AUDIT FILE </w:t>
    </w:r>
    <w:r w:rsidRPr="00D6272D">
      <w:rPr>
        <w:rFonts w:ascii="Arial" w:hAnsi="Arial" w:cs="Arial"/>
        <w:b/>
        <w:sz w:val="20"/>
        <w:szCs w:val="20"/>
      </w:rPr>
      <w:t>201</w:t>
    </w:r>
    <w:r w:rsidR="00AF37BB">
      <w:rPr>
        <w:rFonts w:ascii="Arial" w:hAnsi="Arial" w:cs="Arial"/>
        <w:b/>
        <w:sz w:val="20"/>
        <w:szCs w:val="20"/>
      </w:rPr>
      <w:t>3</w:t>
    </w:r>
  </w:p>
  <w:p w:rsidR="00D6272D" w:rsidRPr="00D6272D" w:rsidRDefault="00D6272D" w:rsidP="00D6272D">
    <w:pPr>
      <w:pStyle w:val="Header"/>
      <w:jc w:val="right"/>
      <w:rPr>
        <w:rFonts w:ascii="Arial" w:hAnsi="Arial" w:cs="Arial"/>
        <w:b/>
        <w:sz w:val="20"/>
        <w:szCs w:val="20"/>
      </w:rPr>
    </w:pPr>
    <w:r w:rsidRPr="00D6272D">
      <w:rPr>
        <w:rFonts w:ascii="Arial" w:hAnsi="Arial" w:cs="Arial"/>
        <w:b/>
        <w:sz w:val="20"/>
        <w:szCs w:val="20"/>
      </w:rPr>
      <w:t>R 2. AUDIT REPORT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BB" w:rsidRDefault="00AF3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F2B9D"/>
    <w:multiLevelType w:val="hybridMultilevel"/>
    <w:tmpl w:val="2BDE6A3C"/>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nsid w:val="08640BAF"/>
    <w:multiLevelType w:val="hybridMultilevel"/>
    <w:tmpl w:val="DA384CE0"/>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12E3CA5"/>
    <w:multiLevelType w:val="hybridMultilevel"/>
    <w:tmpl w:val="B2B8B622"/>
    <w:lvl w:ilvl="0" w:tplc="C1A42AB6">
      <w:start w:val="1"/>
      <w:numFmt w:val="bullet"/>
      <w:lvlText w:val=""/>
      <w:lvlJc w:val="left"/>
      <w:pPr>
        <w:tabs>
          <w:tab w:val="num" w:pos="360"/>
        </w:tabs>
        <w:ind w:left="360" w:hanging="360"/>
      </w:pPr>
      <w:rPr>
        <w:rFonts w:ascii="Symbol" w:hAnsi="Symbol" w:hint="default"/>
        <w:lang w:val="en-ZA"/>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1D01254"/>
    <w:multiLevelType w:val="hybridMultilevel"/>
    <w:tmpl w:val="8ABCC1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1B3E4113"/>
    <w:multiLevelType w:val="hybridMultilevel"/>
    <w:tmpl w:val="7032B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E59061A"/>
    <w:multiLevelType w:val="hybridMultilevel"/>
    <w:tmpl w:val="61B60D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35D90270"/>
    <w:multiLevelType w:val="hybridMultilevel"/>
    <w:tmpl w:val="59FC752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nsid w:val="4FBE03CB"/>
    <w:multiLevelType w:val="hybridMultilevel"/>
    <w:tmpl w:val="522E005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footnotePr>
    <w:footnote w:id="-1"/>
    <w:footnote w:id="0"/>
  </w:footnotePr>
  <w:endnotePr>
    <w:endnote w:id="-1"/>
    <w:endnote w:id="0"/>
  </w:endnotePr>
  <w:compat/>
  <w:rsids>
    <w:rsidRoot w:val="00D6272D"/>
    <w:rsid w:val="00025CA9"/>
    <w:rsid w:val="001D7AEE"/>
    <w:rsid w:val="0020201A"/>
    <w:rsid w:val="002A6005"/>
    <w:rsid w:val="003C586A"/>
    <w:rsid w:val="0045354E"/>
    <w:rsid w:val="00482EB4"/>
    <w:rsid w:val="004D10F9"/>
    <w:rsid w:val="00527651"/>
    <w:rsid w:val="00546378"/>
    <w:rsid w:val="005468B7"/>
    <w:rsid w:val="005777A5"/>
    <w:rsid w:val="005B201D"/>
    <w:rsid w:val="006B4139"/>
    <w:rsid w:val="006D5343"/>
    <w:rsid w:val="00707409"/>
    <w:rsid w:val="008555CA"/>
    <w:rsid w:val="008853D7"/>
    <w:rsid w:val="00895110"/>
    <w:rsid w:val="008D5B28"/>
    <w:rsid w:val="009C7644"/>
    <w:rsid w:val="00A87D55"/>
    <w:rsid w:val="00A9363F"/>
    <w:rsid w:val="00AF37BB"/>
    <w:rsid w:val="00BA4776"/>
    <w:rsid w:val="00BD7523"/>
    <w:rsid w:val="00BF1C7C"/>
    <w:rsid w:val="00D56C9A"/>
    <w:rsid w:val="00D6272D"/>
    <w:rsid w:val="00DA340C"/>
    <w:rsid w:val="00DA4F10"/>
    <w:rsid w:val="00DC6C58"/>
    <w:rsid w:val="00DD564C"/>
    <w:rsid w:val="00E16F57"/>
    <w:rsid w:val="00E41E85"/>
    <w:rsid w:val="00E46C22"/>
    <w:rsid w:val="00E74894"/>
    <w:rsid w:val="00EA3144"/>
    <w:rsid w:val="00EF1823"/>
    <w:rsid w:val="00F25AC3"/>
    <w:rsid w:val="00F95093"/>
    <w:rsid w:val="00FC6F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A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627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6272D"/>
  </w:style>
  <w:style w:type="paragraph" w:styleId="Footer">
    <w:name w:val="footer"/>
    <w:basedOn w:val="Normal"/>
    <w:link w:val="FooterChar"/>
    <w:uiPriority w:val="99"/>
    <w:semiHidden/>
    <w:unhideWhenUsed/>
    <w:rsid w:val="00D6272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6272D"/>
  </w:style>
  <w:style w:type="character" w:customStyle="1" w:styleId="bodytext-justChar">
    <w:name w:val="bodytext - just Char"/>
    <w:basedOn w:val="DefaultParagraphFont"/>
    <w:link w:val="bodytext-just"/>
    <w:uiPriority w:val="99"/>
    <w:locked/>
    <w:rsid w:val="004D10F9"/>
    <w:rPr>
      <w:rFonts w:ascii="Arial" w:hAnsi="Arial" w:cs="Arial"/>
      <w:sz w:val="21"/>
    </w:rPr>
  </w:style>
  <w:style w:type="paragraph" w:customStyle="1" w:styleId="bodytext-just">
    <w:name w:val="bodytext - just"/>
    <w:basedOn w:val="Normal"/>
    <w:link w:val="bodytext-justChar"/>
    <w:uiPriority w:val="99"/>
    <w:rsid w:val="004D10F9"/>
    <w:pPr>
      <w:tabs>
        <w:tab w:val="left" w:pos="567"/>
        <w:tab w:val="left" w:leader="dot" w:pos="6804"/>
      </w:tabs>
      <w:spacing w:before="120" w:after="120" w:line="260" w:lineRule="exact"/>
      <w:ind w:right="-108"/>
      <w:jc w:val="both"/>
    </w:pPr>
    <w:rPr>
      <w:rFonts w:ascii="Arial" w:hAnsi="Arial" w:cs="Arial"/>
      <w:sz w:val="21"/>
    </w:rPr>
  </w:style>
  <w:style w:type="paragraph" w:styleId="ListParagraph">
    <w:name w:val="List Paragraph"/>
    <w:basedOn w:val="Normal"/>
    <w:uiPriority w:val="34"/>
    <w:qFormat/>
    <w:rsid w:val="00E74894"/>
    <w:pPr>
      <w:ind w:left="720"/>
      <w:contextualSpacing/>
    </w:pPr>
  </w:style>
  <w:style w:type="paragraph" w:styleId="BodyText">
    <w:name w:val="Body Text"/>
    <w:basedOn w:val="Normal"/>
    <w:link w:val="BodyTextChar"/>
    <w:rsid w:val="00E74894"/>
    <w:pPr>
      <w:spacing w:after="120" w:line="240" w:lineRule="auto"/>
    </w:pPr>
    <w:rPr>
      <w:rFonts w:ascii="CG Times" w:eastAsia="Times New Roman" w:hAnsi="CG Times" w:cs="Times New Roman"/>
      <w:sz w:val="24"/>
      <w:szCs w:val="20"/>
    </w:rPr>
  </w:style>
  <w:style w:type="character" w:customStyle="1" w:styleId="BodyTextChar">
    <w:name w:val="Body Text Char"/>
    <w:basedOn w:val="DefaultParagraphFont"/>
    <w:link w:val="BodyText"/>
    <w:rsid w:val="00E74894"/>
    <w:rPr>
      <w:rFonts w:ascii="CG Times" w:eastAsia="Times New Roman" w:hAnsi="CG Times" w:cs="Times New Roman"/>
      <w:sz w:val="24"/>
      <w:szCs w:val="20"/>
    </w:rPr>
  </w:style>
  <w:style w:type="paragraph" w:customStyle="1" w:styleId="Smalltableheading">
    <w:name w:val="Small table heading"/>
    <w:next w:val="Normal"/>
    <w:rsid w:val="00E74894"/>
    <w:pPr>
      <w:keepNext/>
      <w:spacing w:before="60" w:after="0" w:line="240" w:lineRule="auto"/>
    </w:pPr>
    <w:rPr>
      <w:rFonts w:ascii="Times New Roman" w:eastAsia="Times New Roman" w:hAnsi="Times New Roman" w:cs="Times New Roman"/>
      <w:b/>
      <w:sz w:val="18"/>
      <w:szCs w:val="20"/>
      <w:lang w:val="en-US"/>
    </w:rPr>
  </w:style>
  <w:style w:type="paragraph" w:customStyle="1" w:styleId="BodySingle">
    <w:name w:val="Body Single"/>
    <w:rsid w:val="00E74894"/>
    <w:pPr>
      <w:spacing w:after="0" w:line="240" w:lineRule="auto"/>
      <w:ind w:left="720" w:hanging="720"/>
      <w:jc w:val="both"/>
    </w:pPr>
    <w:rPr>
      <w:rFonts w:ascii="Times New Roman" w:eastAsia="Times New Roman" w:hAnsi="Times New Roman" w:cs="Times New Roman"/>
      <w:snapToGrid w:val="0"/>
      <w:color w:val="000000"/>
      <w:sz w:val="24"/>
      <w:szCs w:val="20"/>
      <w:lang w:val="en-US"/>
    </w:rPr>
  </w:style>
</w:styles>
</file>

<file path=word/webSettings.xml><?xml version="1.0" encoding="utf-8"?>
<w:webSettings xmlns:r="http://schemas.openxmlformats.org/officeDocument/2006/relationships" xmlns:w="http://schemas.openxmlformats.org/wordprocessingml/2006/main">
  <w:divs>
    <w:div w:id="122357028">
      <w:bodyDiv w:val="1"/>
      <w:marLeft w:val="0"/>
      <w:marRight w:val="0"/>
      <w:marTop w:val="0"/>
      <w:marBottom w:val="0"/>
      <w:divBdr>
        <w:top w:val="none" w:sz="0" w:space="0" w:color="auto"/>
        <w:left w:val="none" w:sz="0" w:space="0" w:color="auto"/>
        <w:bottom w:val="none" w:sz="0" w:space="0" w:color="auto"/>
        <w:right w:val="none" w:sz="0" w:space="0" w:color="auto"/>
      </w:divBdr>
    </w:div>
    <w:div w:id="1036396515">
      <w:bodyDiv w:val="1"/>
      <w:marLeft w:val="0"/>
      <w:marRight w:val="0"/>
      <w:marTop w:val="0"/>
      <w:marBottom w:val="0"/>
      <w:divBdr>
        <w:top w:val="none" w:sz="0" w:space="0" w:color="auto"/>
        <w:left w:val="none" w:sz="0" w:space="0" w:color="auto"/>
        <w:bottom w:val="none" w:sz="0" w:space="0" w:color="auto"/>
        <w:right w:val="none" w:sz="0" w:space="0" w:color="auto"/>
      </w:divBdr>
    </w:div>
    <w:div w:id="13505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1</Pages>
  <Words>796</Words>
  <Characters>4542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Eszter</dc:creator>
  <cp:lastModifiedBy>EszterRapanos</cp:lastModifiedBy>
  <cp:revision>15</cp:revision>
  <dcterms:created xsi:type="dcterms:W3CDTF">2011-04-15T07:15:00Z</dcterms:created>
  <dcterms:modified xsi:type="dcterms:W3CDTF">2013-11-22T08:17:00Z</dcterms:modified>
</cp:coreProperties>
</file>