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019" w:rsidRPr="00BA28F2" w:rsidRDefault="007C4F0A" w:rsidP="00E47019">
      <w:pPr>
        <w:pStyle w:val="Heading3"/>
        <w:spacing w:before="0" w:after="0"/>
        <w:ind w:hanging="720"/>
        <w:rPr>
          <w:sz w:val="20"/>
        </w:rPr>
      </w:pPr>
      <w:r>
        <w:rPr>
          <w:sz w:val="20"/>
        </w:rPr>
        <w:t>DPF 2</w:t>
      </w:r>
      <w:r w:rsidR="00E47019" w:rsidRPr="00BA28F2">
        <w:rPr>
          <w:sz w:val="20"/>
        </w:rPr>
        <w:t xml:space="preserve">.1 </w:t>
      </w:r>
      <w:r w:rsidR="00AC55AE" w:rsidRPr="00BA28F2">
        <w:rPr>
          <w:sz w:val="20"/>
        </w:rPr>
        <w:t>SYSTEM D</w:t>
      </w:r>
      <w:r w:rsidR="00E47019" w:rsidRPr="00BA28F2">
        <w:rPr>
          <w:sz w:val="20"/>
        </w:rPr>
        <w:t>E</w:t>
      </w:r>
      <w:r w:rsidR="002765CD" w:rsidRPr="00BA28F2">
        <w:rPr>
          <w:sz w:val="20"/>
        </w:rPr>
        <w:t>SCRIPTION FOR AUDIT COMPONENTS – OTHER INCOME</w:t>
      </w:r>
    </w:p>
    <w:p w:rsidR="00E47019" w:rsidRPr="00BA28F2" w:rsidRDefault="00E47019" w:rsidP="00E47019">
      <w:pPr>
        <w:ind w:left="-709"/>
        <w:rPr>
          <w:rFonts w:ascii="Arial" w:hAnsi="Arial" w:cs="Arial"/>
        </w:rPr>
      </w:pPr>
    </w:p>
    <w:tbl>
      <w:tblPr>
        <w:tblStyle w:val="TableGrid"/>
        <w:tblW w:w="11052" w:type="dxa"/>
        <w:tblInd w:w="-60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2492"/>
        <w:gridCol w:w="2612"/>
        <w:gridCol w:w="1559"/>
        <w:gridCol w:w="1271"/>
        <w:gridCol w:w="1559"/>
        <w:gridCol w:w="1559"/>
      </w:tblGrid>
      <w:tr w:rsidR="00E47019" w:rsidRPr="00BA28F2" w:rsidTr="00E86C94">
        <w:tc>
          <w:tcPr>
            <w:tcW w:w="2492" w:type="dxa"/>
          </w:tcPr>
          <w:p w:rsidR="00E47019" w:rsidRPr="00BA28F2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BA28F2">
              <w:rPr>
                <w:rFonts w:ascii="Arial" w:hAnsi="Arial" w:cs="Arial"/>
                <w:b/>
                <w:sz w:val="20"/>
              </w:rPr>
              <w:t>Auditee:</w:t>
            </w:r>
          </w:p>
        </w:tc>
        <w:tc>
          <w:tcPr>
            <w:tcW w:w="2612" w:type="dxa"/>
          </w:tcPr>
          <w:p w:rsidR="00E47019" w:rsidRPr="00BA28F2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BA28F2">
              <w:rPr>
                <w:rFonts w:ascii="Arial" w:hAnsi="Arial" w:cs="Arial"/>
                <w:sz w:val="20"/>
              </w:rPr>
              <w:t>Ministry of Education</w:t>
            </w:r>
          </w:p>
        </w:tc>
        <w:tc>
          <w:tcPr>
            <w:tcW w:w="1559" w:type="dxa"/>
          </w:tcPr>
          <w:p w:rsidR="00E47019" w:rsidRPr="00BA28F2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BA28F2">
              <w:rPr>
                <w:rFonts w:ascii="Arial" w:hAnsi="Arial" w:cs="Arial"/>
                <w:b/>
                <w:sz w:val="20"/>
              </w:rPr>
              <w:t>Reviewed by:</w:t>
            </w:r>
          </w:p>
        </w:tc>
        <w:tc>
          <w:tcPr>
            <w:tcW w:w="1271" w:type="dxa"/>
          </w:tcPr>
          <w:p w:rsidR="00E47019" w:rsidRPr="00BA28F2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BA28F2">
              <w:rPr>
                <w:rFonts w:ascii="Arial" w:hAnsi="Arial" w:cs="Arial"/>
                <w:b/>
                <w:sz w:val="20"/>
              </w:rPr>
              <w:t>Name</w:t>
            </w:r>
          </w:p>
        </w:tc>
        <w:tc>
          <w:tcPr>
            <w:tcW w:w="1559" w:type="dxa"/>
          </w:tcPr>
          <w:p w:rsidR="00E47019" w:rsidRPr="00BA28F2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BA28F2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1559" w:type="dxa"/>
          </w:tcPr>
          <w:p w:rsidR="00E47019" w:rsidRPr="00BA28F2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BA28F2">
              <w:rPr>
                <w:rFonts w:ascii="Arial" w:hAnsi="Arial" w:cs="Arial"/>
                <w:b/>
                <w:sz w:val="20"/>
              </w:rPr>
              <w:t>Date</w:t>
            </w:r>
          </w:p>
        </w:tc>
      </w:tr>
      <w:tr w:rsidR="00E47019" w:rsidRPr="00BA28F2" w:rsidTr="00E86C94">
        <w:tc>
          <w:tcPr>
            <w:tcW w:w="2492" w:type="dxa"/>
          </w:tcPr>
          <w:p w:rsidR="00E47019" w:rsidRPr="00BA28F2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BA28F2">
              <w:rPr>
                <w:rFonts w:ascii="Arial" w:hAnsi="Arial" w:cs="Arial"/>
                <w:b/>
                <w:sz w:val="20"/>
              </w:rPr>
              <w:t>Period end:</w:t>
            </w:r>
          </w:p>
        </w:tc>
        <w:tc>
          <w:tcPr>
            <w:tcW w:w="2612" w:type="dxa"/>
          </w:tcPr>
          <w:p w:rsidR="00E47019" w:rsidRPr="00BA28F2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BA28F2">
              <w:rPr>
                <w:rFonts w:ascii="Arial" w:hAnsi="Arial" w:cs="Arial"/>
                <w:sz w:val="20"/>
              </w:rPr>
              <w:t>30 June 2xx1</w:t>
            </w:r>
          </w:p>
        </w:tc>
        <w:tc>
          <w:tcPr>
            <w:tcW w:w="1559" w:type="dxa"/>
          </w:tcPr>
          <w:p w:rsidR="00E47019" w:rsidRPr="00BA28F2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BA28F2">
              <w:rPr>
                <w:rFonts w:ascii="Arial" w:hAnsi="Arial" w:cs="Arial"/>
                <w:b/>
                <w:sz w:val="20"/>
              </w:rPr>
              <w:t>Level 1</w:t>
            </w:r>
          </w:p>
        </w:tc>
        <w:tc>
          <w:tcPr>
            <w:tcW w:w="1271" w:type="dxa"/>
          </w:tcPr>
          <w:p w:rsidR="00E47019" w:rsidRPr="00BA28F2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BA28F2">
              <w:rPr>
                <w:rFonts w:ascii="Arial" w:hAnsi="Arial" w:cs="Arial"/>
                <w:sz w:val="20"/>
              </w:rPr>
              <w:t>E Tiluna</w:t>
            </w:r>
          </w:p>
        </w:tc>
        <w:tc>
          <w:tcPr>
            <w:tcW w:w="1559" w:type="dxa"/>
          </w:tcPr>
          <w:p w:rsidR="00E47019" w:rsidRPr="00BA28F2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BA28F2">
              <w:rPr>
                <w:rFonts w:ascii="Arial" w:hAnsi="Arial" w:cs="Arial"/>
                <w:sz w:val="20"/>
              </w:rPr>
              <w:t>Team leader</w:t>
            </w:r>
          </w:p>
        </w:tc>
        <w:tc>
          <w:tcPr>
            <w:tcW w:w="1559" w:type="dxa"/>
          </w:tcPr>
          <w:p w:rsidR="00E47019" w:rsidRPr="00BA28F2" w:rsidRDefault="00E47019" w:rsidP="00E47019">
            <w:pPr>
              <w:jc w:val="center"/>
              <w:rPr>
                <w:rFonts w:ascii="Arial" w:hAnsi="Arial" w:cs="Arial"/>
                <w:sz w:val="20"/>
              </w:rPr>
            </w:pPr>
            <w:r w:rsidRPr="00BA28F2">
              <w:rPr>
                <w:rFonts w:ascii="Arial" w:hAnsi="Arial" w:cs="Arial"/>
                <w:sz w:val="20"/>
              </w:rPr>
              <w:t>15 July 2xx1</w:t>
            </w:r>
          </w:p>
        </w:tc>
      </w:tr>
      <w:tr w:rsidR="00E47019" w:rsidRPr="00BA28F2" w:rsidTr="00E86C94">
        <w:tc>
          <w:tcPr>
            <w:tcW w:w="2492" w:type="dxa"/>
          </w:tcPr>
          <w:p w:rsidR="00E47019" w:rsidRPr="00BA28F2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BA28F2">
              <w:rPr>
                <w:rFonts w:ascii="Arial" w:hAnsi="Arial" w:cs="Arial"/>
                <w:b/>
                <w:sz w:val="20"/>
              </w:rPr>
              <w:t>Prepared by:</w:t>
            </w:r>
          </w:p>
        </w:tc>
        <w:tc>
          <w:tcPr>
            <w:tcW w:w="2612" w:type="dxa"/>
          </w:tcPr>
          <w:p w:rsidR="00E47019" w:rsidRPr="00BA28F2" w:rsidRDefault="002765CD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BA28F2">
              <w:rPr>
                <w:rFonts w:ascii="Arial" w:hAnsi="Arial" w:cs="Arial"/>
                <w:sz w:val="20"/>
              </w:rPr>
              <w:t>H Monanga</w:t>
            </w:r>
          </w:p>
        </w:tc>
        <w:tc>
          <w:tcPr>
            <w:tcW w:w="1559" w:type="dxa"/>
          </w:tcPr>
          <w:p w:rsidR="00E47019" w:rsidRPr="00BA28F2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BA28F2">
              <w:rPr>
                <w:rFonts w:ascii="Arial" w:hAnsi="Arial" w:cs="Arial"/>
                <w:b/>
                <w:sz w:val="20"/>
              </w:rPr>
              <w:t>Level 2</w:t>
            </w:r>
          </w:p>
        </w:tc>
        <w:tc>
          <w:tcPr>
            <w:tcW w:w="1271" w:type="dxa"/>
          </w:tcPr>
          <w:p w:rsidR="00E47019" w:rsidRPr="00BA28F2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</w:tcPr>
          <w:p w:rsidR="00E47019" w:rsidRPr="00BA28F2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</w:tcPr>
          <w:p w:rsidR="00E47019" w:rsidRPr="00BA28F2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E47019" w:rsidRPr="00BA28F2" w:rsidTr="00E86C94">
        <w:tc>
          <w:tcPr>
            <w:tcW w:w="2492" w:type="dxa"/>
          </w:tcPr>
          <w:p w:rsidR="00E47019" w:rsidRPr="00BA28F2" w:rsidRDefault="00E47019" w:rsidP="0072361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A28F2">
              <w:rPr>
                <w:rFonts w:ascii="Arial" w:hAnsi="Arial" w:cs="Arial"/>
                <w:b/>
                <w:sz w:val="20"/>
              </w:rPr>
              <w:t>Rank:</w:t>
            </w:r>
          </w:p>
        </w:tc>
        <w:tc>
          <w:tcPr>
            <w:tcW w:w="2612" w:type="dxa"/>
          </w:tcPr>
          <w:p w:rsidR="00E47019" w:rsidRPr="00BA28F2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BA28F2">
              <w:rPr>
                <w:rFonts w:ascii="Arial" w:hAnsi="Arial" w:cs="Arial"/>
                <w:sz w:val="20"/>
              </w:rPr>
              <w:t>Auditor I</w:t>
            </w:r>
            <w:r w:rsidR="002765CD" w:rsidRPr="00BA28F2">
              <w:rPr>
                <w:rFonts w:ascii="Arial" w:hAnsi="Arial" w:cs="Arial"/>
                <w:sz w:val="20"/>
              </w:rPr>
              <w:t>I</w:t>
            </w:r>
          </w:p>
        </w:tc>
        <w:tc>
          <w:tcPr>
            <w:tcW w:w="1559" w:type="dxa"/>
          </w:tcPr>
          <w:p w:rsidR="00E47019" w:rsidRPr="00BA28F2" w:rsidRDefault="00E47019" w:rsidP="0072361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A28F2">
              <w:rPr>
                <w:rFonts w:ascii="Arial" w:hAnsi="Arial" w:cs="Arial"/>
                <w:b/>
                <w:sz w:val="20"/>
              </w:rPr>
              <w:t>Level 3</w:t>
            </w:r>
          </w:p>
        </w:tc>
        <w:tc>
          <w:tcPr>
            <w:tcW w:w="1271" w:type="dxa"/>
          </w:tcPr>
          <w:p w:rsidR="00E47019" w:rsidRPr="00BA28F2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</w:tcPr>
          <w:p w:rsidR="00E47019" w:rsidRPr="00BA28F2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</w:tcPr>
          <w:p w:rsidR="00E47019" w:rsidRPr="00BA28F2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E47019" w:rsidRPr="00BA28F2" w:rsidTr="00E86C94">
        <w:tc>
          <w:tcPr>
            <w:tcW w:w="2492" w:type="dxa"/>
          </w:tcPr>
          <w:p w:rsidR="00E47019" w:rsidRPr="00BA28F2" w:rsidRDefault="00E47019" w:rsidP="0072361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A28F2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2612" w:type="dxa"/>
          </w:tcPr>
          <w:p w:rsidR="00E47019" w:rsidRPr="00BA28F2" w:rsidRDefault="00E47019" w:rsidP="008F3412">
            <w:pPr>
              <w:jc w:val="center"/>
              <w:rPr>
                <w:rFonts w:ascii="Arial" w:hAnsi="Arial" w:cs="Arial"/>
                <w:sz w:val="20"/>
              </w:rPr>
            </w:pPr>
            <w:r w:rsidRPr="00BA28F2">
              <w:rPr>
                <w:rFonts w:ascii="Arial" w:hAnsi="Arial" w:cs="Arial"/>
                <w:sz w:val="20"/>
              </w:rPr>
              <w:t>30 June 2xx1</w:t>
            </w:r>
          </w:p>
        </w:tc>
        <w:tc>
          <w:tcPr>
            <w:tcW w:w="1559" w:type="dxa"/>
          </w:tcPr>
          <w:p w:rsidR="00E47019" w:rsidRPr="00BA28F2" w:rsidRDefault="00E47019" w:rsidP="0072361D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271" w:type="dxa"/>
          </w:tcPr>
          <w:p w:rsidR="00E47019" w:rsidRPr="00BA28F2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</w:tcPr>
          <w:p w:rsidR="00E47019" w:rsidRPr="00BA28F2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</w:tcPr>
          <w:p w:rsidR="00E47019" w:rsidRPr="00BA28F2" w:rsidRDefault="00E47019" w:rsidP="0072361D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A5194F" w:rsidRDefault="00A5194F" w:rsidP="0072361D">
      <w:pPr>
        <w:tabs>
          <w:tab w:val="left" w:pos="1891"/>
          <w:tab w:val="left" w:pos="4632"/>
          <w:tab w:val="left" w:pos="7174"/>
          <w:tab w:val="left" w:pos="10082"/>
          <w:tab w:val="left" w:pos="12384"/>
        </w:tabs>
        <w:ind w:left="-601"/>
        <w:rPr>
          <w:rFonts w:ascii="Arial" w:hAnsi="Arial" w:cs="Arial"/>
          <w:b/>
          <w:sz w:val="20"/>
        </w:rPr>
      </w:pPr>
      <w:r w:rsidRPr="00BA28F2">
        <w:rPr>
          <w:rFonts w:ascii="Arial" w:hAnsi="Arial" w:cs="Arial"/>
          <w:b/>
          <w:sz w:val="20"/>
        </w:rPr>
        <w:tab/>
      </w:r>
    </w:p>
    <w:p w:rsidR="00A5194F" w:rsidRPr="00BA28F2" w:rsidRDefault="00A5194F" w:rsidP="00A5194F">
      <w:pPr>
        <w:ind w:left="-720"/>
        <w:rPr>
          <w:rFonts w:ascii="Arial" w:hAnsi="Arial" w:cs="Arial"/>
          <w:b/>
          <w:i/>
          <w:sz w:val="20"/>
        </w:rPr>
      </w:pPr>
      <w:r w:rsidRPr="00BA28F2">
        <w:rPr>
          <w:rFonts w:ascii="Arial" w:hAnsi="Arial" w:cs="Arial"/>
          <w:b/>
          <w:sz w:val="20"/>
        </w:rPr>
        <w:t xml:space="preserve">Component: </w:t>
      </w:r>
      <w:r w:rsidRPr="00BA28F2">
        <w:rPr>
          <w:rFonts w:ascii="Arial" w:hAnsi="Arial" w:cs="Arial"/>
          <w:b/>
          <w:i/>
          <w:sz w:val="20"/>
        </w:rPr>
        <w:t>other income</w:t>
      </w:r>
    </w:p>
    <w:p w:rsidR="00A5194F" w:rsidRPr="00BA28F2" w:rsidRDefault="00A5194F" w:rsidP="00A5194F">
      <w:pPr>
        <w:rPr>
          <w:rFonts w:ascii="Arial" w:hAnsi="Arial" w:cs="Arial"/>
          <w:sz w:val="20"/>
        </w:rPr>
      </w:pPr>
    </w:p>
    <w:p w:rsidR="00A5194F" w:rsidRPr="00BA28F2" w:rsidRDefault="00A5194F" w:rsidP="00A5194F">
      <w:pPr>
        <w:ind w:left="-720"/>
        <w:rPr>
          <w:rFonts w:ascii="Arial" w:hAnsi="Arial" w:cs="Arial"/>
          <w:b/>
          <w:sz w:val="20"/>
        </w:rPr>
      </w:pPr>
      <w:r w:rsidRPr="00BA28F2">
        <w:rPr>
          <w:rFonts w:ascii="Arial" w:hAnsi="Arial" w:cs="Arial"/>
          <w:b/>
          <w:sz w:val="20"/>
        </w:rPr>
        <w:t>List all the risks identified affecting this audit component from the Risk of material misstatement on a financial statement level.</w:t>
      </w:r>
    </w:p>
    <w:p w:rsidR="00A5194F" w:rsidRPr="00BA28F2" w:rsidRDefault="00A5194F" w:rsidP="00A5194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-720"/>
        <w:rPr>
          <w:rFonts w:ascii="Arial" w:hAnsi="Arial" w:cs="Arial"/>
          <w:sz w:val="20"/>
        </w:rPr>
      </w:pPr>
      <w:r w:rsidRPr="00BA28F2">
        <w:rPr>
          <w:rFonts w:ascii="Arial" w:hAnsi="Arial" w:cs="Arial"/>
          <w:sz w:val="20"/>
        </w:rPr>
        <w:t>No budget has been provided for other income</w:t>
      </w:r>
    </w:p>
    <w:p w:rsidR="00A5194F" w:rsidRPr="00BA28F2" w:rsidRDefault="00A5194F" w:rsidP="00A5194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-720"/>
        <w:rPr>
          <w:rFonts w:ascii="Arial" w:hAnsi="Arial" w:cs="Arial"/>
          <w:bCs/>
          <w:sz w:val="20"/>
        </w:rPr>
      </w:pPr>
      <w:r w:rsidRPr="00BA28F2">
        <w:rPr>
          <w:rFonts w:ascii="Arial" w:hAnsi="Arial" w:cs="Arial"/>
          <w:bCs/>
          <w:sz w:val="20"/>
        </w:rPr>
        <w:t>Suspected fraud regarding other income in regional secondary schools</w:t>
      </w:r>
    </w:p>
    <w:p w:rsidR="00A5194F" w:rsidRPr="00BA28F2" w:rsidRDefault="00A5194F" w:rsidP="00A5194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-720"/>
        <w:rPr>
          <w:rFonts w:ascii="Arial" w:hAnsi="Arial" w:cs="Arial"/>
          <w:sz w:val="20"/>
        </w:rPr>
      </w:pPr>
      <w:r w:rsidRPr="00BA28F2">
        <w:rPr>
          <w:rFonts w:ascii="Arial" w:hAnsi="Arial" w:cs="Arial"/>
          <w:bCs/>
          <w:sz w:val="20"/>
        </w:rPr>
        <w:t>Negative press clippings due to suspected fraud in secondary schools</w:t>
      </w:r>
    </w:p>
    <w:p w:rsidR="00A5194F" w:rsidRPr="00BA28F2" w:rsidRDefault="00A5194F" w:rsidP="00A5194F">
      <w:pPr>
        <w:rPr>
          <w:rFonts w:ascii="Arial" w:hAnsi="Arial" w:cs="Arial"/>
          <w:sz w:val="20"/>
        </w:rPr>
      </w:pPr>
    </w:p>
    <w:p w:rsidR="00A5194F" w:rsidRPr="00BA28F2" w:rsidRDefault="00A5194F" w:rsidP="00A5194F">
      <w:pPr>
        <w:ind w:left="-720"/>
        <w:rPr>
          <w:rFonts w:ascii="Arial" w:hAnsi="Arial" w:cs="Arial"/>
          <w:b/>
          <w:sz w:val="20"/>
        </w:rPr>
      </w:pPr>
      <w:r w:rsidRPr="00BA28F2">
        <w:rPr>
          <w:rFonts w:ascii="Arial" w:hAnsi="Arial" w:cs="Arial"/>
          <w:b/>
          <w:sz w:val="20"/>
        </w:rPr>
        <w:t xml:space="preserve">List of legislation and regulations relevant to the component used to compile the system description:   </w:t>
      </w:r>
    </w:p>
    <w:p w:rsidR="00A5194F" w:rsidRPr="00BA28F2" w:rsidRDefault="00A5194F" w:rsidP="00A5194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-720"/>
        <w:rPr>
          <w:rFonts w:ascii="Arial" w:hAnsi="Arial" w:cs="Arial"/>
          <w:sz w:val="20"/>
        </w:rPr>
      </w:pPr>
      <w:r w:rsidRPr="00BA28F2">
        <w:rPr>
          <w:rFonts w:ascii="Arial" w:hAnsi="Arial" w:cs="Arial"/>
          <w:sz w:val="20"/>
        </w:rPr>
        <w:t xml:space="preserve">Public Finance Act </w:t>
      </w:r>
    </w:p>
    <w:p w:rsidR="00A5194F" w:rsidRPr="00BA28F2" w:rsidRDefault="00A5194F" w:rsidP="00A5194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-720"/>
        <w:rPr>
          <w:rFonts w:ascii="Arial" w:hAnsi="Arial" w:cs="Arial"/>
          <w:sz w:val="20"/>
        </w:rPr>
      </w:pPr>
      <w:r w:rsidRPr="00BA28F2">
        <w:rPr>
          <w:rFonts w:ascii="Arial" w:hAnsi="Arial" w:cs="Arial"/>
          <w:sz w:val="20"/>
        </w:rPr>
        <w:t>Public Finance Regulations</w:t>
      </w:r>
    </w:p>
    <w:p w:rsidR="00A5194F" w:rsidRPr="00BA28F2" w:rsidRDefault="00A5194F" w:rsidP="00A5194F">
      <w:pPr>
        <w:rPr>
          <w:rFonts w:ascii="Arial" w:hAnsi="Arial" w:cs="Arial"/>
          <w:sz w:val="20"/>
        </w:rPr>
      </w:pPr>
    </w:p>
    <w:p w:rsidR="00A5194F" w:rsidRPr="00BA28F2" w:rsidRDefault="00A5194F" w:rsidP="00A5194F">
      <w:pPr>
        <w:ind w:left="-720"/>
        <w:rPr>
          <w:rFonts w:ascii="Arial" w:hAnsi="Arial" w:cs="Arial"/>
          <w:b/>
          <w:sz w:val="20"/>
        </w:rPr>
      </w:pPr>
      <w:r w:rsidRPr="00BA28F2">
        <w:rPr>
          <w:rFonts w:ascii="Arial" w:hAnsi="Arial" w:cs="Arial"/>
          <w:b/>
          <w:sz w:val="20"/>
        </w:rPr>
        <w:t>Items selected for the performance of the walkthrough:</w:t>
      </w:r>
    </w:p>
    <w:p w:rsidR="00A5194F" w:rsidRPr="00BA28F2" w:rsidRDefault="00A5194F" w:rsidP="00A5194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-720"/>
        <w:rPr>
          <w:rFonts w:ascii="Arial" w:hAnsi="Arial" w:cs="Arial"/>
          <w:sz w:val="20"/>
        </w:rPr>
      </w:pPr>
      <w:r w:rsidRPr="00BA28F2">
        <w:rPr>
          <w:rFonts w:ascii="Arial" w:hAnsi="Arial" w:cs="Arial"/>
          <w:sz w:val="20"/>
        </w:rPr>
        <w:t>Payment no.</w:t>
      </w:r>
      <w:r w:rsidR="0029438A">
        <w:rPr>
          <w:rFonts w:ascii="Arial" w:hAnsi="Arial" w:cs="Arial"/>
          <w:sz w:val="20"/>
        </w:rPr>
        <w:t xml:space="preserve"> </w:t>
      </w:r>
    </w:p>
    <w:p w:rsidR="00A5194F" w:rsidRDefault="00A5194F" w:rsidP="0072361D">
      <w:pPr>
        <w:tabs>
          <w:tab w:val="left" w:pos="1891"/>
          <w:tab w:val="left" w:pos="4632"/>
          <w:tab w:val="left" w:pos="7174"/>
          <w:tab w:val="left" w:pos="10082"/>
          <w:tab w:val="left" w:pos="12384"/>
        </w:tabs>
        <w:ind w:left="-601"/>
        <w:rPr>
          <w:rFonts w:ascii="Arial" w:hAnsi="Arial" w:cs="Arial"/>
          <w:b/>
          <w:sz w:val="20"/>
        </w:rPr>
      </w:pPr>
    </w:p>
    <w:tbl>
      <w:tblPr>
        <w:tblStyle w:val="TableGrid"/>
        <w:tblW w:w="13892" w:type="dxa"/>
        <w:tblInd w:w="-601" w:type="dxa"/>
        <w:tblLayout w:type="fixed"/>
        <w:tblLook w:val="04A0"/>
      </w:tblPr>
      <w:tblGrid>
        <w:gridCol w:w="1446"/>
        <w:gridCol w:w="2240"/>
        <w:gridCol w:w="2410"/>
        <w:gridCol w:w="1134"/>
        <w:gridCol w:w="851"/>
        <w:gridCol w:w="1194"/>
        <w:gridCol w:w="890"/>
        <w:gridCol w:w="902"/>
        <w:gridCol w:w="1266"/>
        <w:gridCol w:w="850"/>
        <w:gridCol w:w="709"/>
      </w:tblGrid>
      <w:tr w:rsidR="00A65F5B" w:rsidTr="000E7CC4">
        <w:trPr>
          <w:tblHeader/>
        </w:trPr>
        <w:tc>
          <w:tcPr>
            <w:tcW w:w="1446" w:type="dxa"/>
          </w:tcPr>
          <w:p w:rsidR="00A65F5B" w:rsidRPr="00980CEE" w:rsidRDefault="00A65F5B" w:rsidP="00A65F5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80CEE">
              <w:rPr>
                <w:rFonts w:ascii="Arial" w:hAnsi="Arial" w:cs="Arial"/>
                <w:b/>
                <w:sz w:val="20"/>
              </w:rPr>
              <w:t>Transaction life cycle</w:t>
            </w:r>
          </w:p>
        </w:tc>
        <w:tc>
          <w:tcPr>
            <w:tcW w:w="2240" w:type="dxa"/>
          </w:tcPr>
          <w:p w:rsidR="00A65F5B" w:rsidRPr="00980CEE" w:rsidRDefault="00A65F5B" w:rsidP="00A65F5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80CEE">
              <w:rPr>
                <w:rFonts w:ascii="Arial" w:hAnsi="Arial" w:cs="Arial"/>
                <w:b/>
                <w:sz w:val="20"/>
              </w:rPr>
              <w:t>Risk</w:t>
            </w:r>
          </w:p>
        </w:tc>
        <w:tc>
          <w:tcPr>
            <w:tcW w:w="2410" w:type="dxa"/>
          </w:tcPr>
          <w:p w:rsidR="00A65F5B" w:rsidRPr="00980CEE" w:rsidRDefault="00A65F5B" w:rsidP="00A65F5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80CEE">
              <w:rPr>
                <w:rFonts w:ascii="Arial" w:hAnsi="Arial" w:cs="Arial"/>
                <w:b/>
                <w:sz w:val="20"/>
              </w:rPr>
              <w:t>Controls</w:t>
            </w:r>
          </w:p>
        </w:tc>
        <w:tc>
          <w:tcPr>
            <w:tcW w:w="1134" w:type="dxa"/>
          </w:tcPr>
          <w:p w:rsidR="00A65F5B" w:rsidRPr="00980CEE" w:rsidRDefault="00A65F5B" w:rsidP="00A65F5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80CEE">
              <w:rPr>
                <w:rFonts w:ascii="Arial" w:hAnsi="Arial" w:cs="Arial"/>
                <w:b/>
                <w:sz w:val="20"/>
              </w:rPr>
              <w:t>Assertions</w:t>
            </w:r>
          </w:p>
        </w:tc>
        <w:tc>
          <w:tcPr>
            <w:tcW w:w="851" w:type="dxa"/>
          </w:tcPr>
          <w:p w:rsidR="00A65F5B" w:rsidRPr="00980CEE" w:rsidRDefault="00A65F5B" w:rsidP="00A65F5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80CEE">
              <w:rPr>
                <w:rFonts w:ascii="Arial" w:hAnsi="Arial" w:cs="Arial"/>
                <w:b/>
                <w:sz w:val="20"/>
              </w:rPr>
              <w:t>Is the risk significant?</w:t>
            </w:r>
          </w:p>
          <w:p w:rsidR="00A65F5B" w:rsidRPr="00980CEE" w:rsidRDefault="00A65F5B" w:rsidP="00A65F5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80CEE">
              <w:rPr>
                <w:rFonts w:ascii="Arial" w:hAnsi="Arial" w:cs="Arial"/>
                <w:b/>
                <w:sz w:val="20"/>
              </w:rPr>
              <w:t>(Yes/No)</w:t>
            </w:r>
          </w:p>
        </w:tc>
        <w:tc>
          <w:tcPr>
            <w:tcW w:w="1194" w:type="dxa"/>
          </w:tcPr>
          <w:p w:rsidR="00A65F5B" w:rsidRPr="00980CEE" w:rsidRDefault="00A65F5B" w:rsidP="00A65F5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80CEE">
              <w:rPr>
                <w:rFonts w:ascii="Arial" w:hAnsi="Arial" w:cs="Arial"/>
                <w:b/>
                <w:sz w:val="20"/>
              </w:rPr>
              <w:t>Documen</w:t>
            </w:r>
            <w:r>
              <w:rPr>
                <w:rFonts w:ascii="Arial" w:hAnsi="Arial" w:cs="Arial"/>
                <w:b/>
                <w:sz w:val="20"/>
              </w:rPr>
              <w:t>-</w:t>
            </w:r>
            <w:r w:rsidRPr="00980CEE">
              <w:rPr>
                <w:rFonts w:ascii="Arial" w:hAnsi="Arial" w:cs="Arial"/>
                <w:b/>
                <w:sz w:val="20"/>
              </w:rPr>
              <w:t>tation or forms / screens used</w:t>
            </w:r>
          </w:p>
        </w:tc>
        <w:tc>
          <w:tcPr>
            <w:tcW w:w="890" w:type="dxa"/>
          </w:tcPr>
          <w:p w:rsidR="00A65F5B" w:rsidRPr="00980CEE" w:rsidRDefault="00A65F5B" w:rsidP="00A65F5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80CEE">
              <w:rPr>
                <w:rFonts w:ascii="Arial" w:hAnsi="Arial" w:cs="Arial"/>
                <w:b/>
                <w:sz w:val="20"/>
              </w:rPr>
              <w:t>Responsible personnel</w:t>
            </w:r>
          </w:p>
        </w:tc>
        <w:tc>
          <w:tcPr>
            <w:tcW w:w="902" w:type="dxa"/>
          </w:tcPr>
          <w:p w:rsidR="00A65F5B" w:rsidRPr="00980CEE" w:rsidRDefault="00A65F5B" w:rsidP="00A65F5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80CEE">
              <w:rPr>
                <w:rFonts w:ascii="Arial" w:hAnsi="Arial" w:cs="Arial"/>
                <w:b/>
                <w:sz w:val="20"/>
              </w:rPr>
              <w:t>Accounting entries (Debit and Credit)</w:t>
            </w:r>
          </w:p>
          <w:p w:rsidR="00A65F5B" w:rsidRPr="00980CEE" w:rsidRDefault="00A65F5B" w:rsidP="00A65F5B">
            <w:pPr>
              <w:rPr>
                <w:rFonts w:ascii="Arial" w:hAnsi="Arial" w:cs="Arial"/>
                <w:color w:val="FF0000"/>
                <w:sz w:val="20"/>
              </w:rPr>
            </w:pPr>
          </w:p>
        </w:tc>
        <w:tc>
          <w:tcPr>
            <w:tcW w:w="1266" w:type="dxa"/>
          </w:tcPr>
          <w:p w:rsidR="00A65F5B" w:rsidRPr="00980CEE" w:rsidRDefault="00A65F5B" w:rsidP="00A65F5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80CEE">
              <w:rPr>
                <w:rFonts w:ascii="Arial" w:hAnsi="Arial" w:cs="Arial"/>
                <w:b/>
                <w:sz w:val="20"/>
              </w:rPr>
              <w:t>Walk-through procedures:</w:t>
            </w:r>
          </w:p>
          <w:p w:rsidR="00A65F5B" w:rsidRPr="00980CEE" w:rsidRDefault="00A65F5B" w:rsidP="00A65F5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80CEE">
              <w:rPr>
                <w:rFonts w:ascii="Arial" w:hAnsi="Arial" w:cs="Arial"/>
                <w:b/>
                <w:sz w:val="20"/>
              </w:rPr>
              <w:t>Have controls been implement-ted?</w:t>
            </w:r>
          </w:p>
          <w:p w:rsidR="00A65F5B" w:rsidRPr="00980CEE" w:rsidRDefault="00A65F5B" w:rsidP="00A65F5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80CEE">
              <w:rPr>
                <w:rFonts w:ascii="Arial" w:hAnsi="Arial" w:cs="Arial"/>
                <w:b/>
                <w:sz w:val="20"/>
              </w:rPr>
              <w:t>(Yes/No)</w:t>
            </w:r>
          </w:p>
        </w:tc>
        <w:tc>
          <w:tcPr>
            <w:tcW w:w="850" w:type="dxa"/>
          </w:tcPr>
          <w:p w:rsidR="00A65F5B" w:rsidRPr="00980CEE" w:rsidRDefault="00A65F5B" w:rsidP="00A65F5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80CEE">
              <w:rPr>
                <w:rFonts w:ascii="Arial" w:hAnsi="Arial" w:cs="Arial"/>
                <w:b/>
                <w:sz w:val="20"/>
              </w:rPr>
              <w:t>Have legislative requirements been met? (Yes/No)</w:t>
            </w:r>
          </w:p>
        </w:tc>
        <w:tc>
          <w:tcPr>
            <w:tcW w:w="709" w:type="dxa"/>
          </w:tcPr>
          <w:p w:rsidR="00A65F5B" w:rsidRPr="00980CEE" w:rsidRDefault="00A65F5B" w:rsidP="00A65F5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80CEE">
              <w:rPr>
                <w:rFonts w:ascii="Arial" w:hAnsi="Arial" w:cs="Arial"/>
                <w:b/>
                <w:sz w:val="20"/>
              </w:rPr>
              <w:t>Exceptions raised / risks identified</w:t>
            </w:r>
          </w:p>
        </w:tc>
      </w:tr>
      <w:tr w:rsidR="00A65F5B" w:rsidTr="000E7CC4">
        <w:tc>
          <w:tcPr>
            <w:tcW w:w="1446" w:type="dxa"/>
          </w:tcPr>
          <w:p w:rsidR="00A65F5B" w:rsidRPr="00980CEE" w:rsidRDefault="00A65F5B" w:rsidP="00A65F5B">
            <w:pPr>
              <w:tabs>
                <w:tab w:val="left" w:pos="72"/>
              </w:tabs>
              <w:suppressAutoHyphens/>
              <w:jc w:val="both"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980CEE">
              <w:rPr>
                <w:rFonts w:ascii="Arial" w:hAnsi="Arial" w:cs="Arial"/>
                <w:spacing w:val="-2"/>
                <w:sz w:val="20"/>
                <w:lang w:val="en-US"/>
              </w:rPr>
              <w:t>Revenue generation</w:t>
            </w:r>
          </w:p>
        </w:tc>
        <w:tc>
          <w:tcPr>
            <w:tcW w:w="2240" w:type="dxa"/>
          </w:tcPr>
          <w:p w:rsidR="00A65F5B" w:rsidRPr="00980CEE" w:rsidRDefault="00A65F5B" w:rsidP="00A65F5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980CEE">
              <w:rPr>
                <w:rFonts w:ascii="Arial" w:hAnsi="Arial" w:cs="Arial"/>
                <w:spacing w:val="-2"/>
                <w:sz w:val="20"/>
                <w:lang w:val="en-US"/>
              </w:rPr>
              <w:t>Services maybe charged which are not within the legal mandate of the entity</w:t>
            </w:r>
          </w:p>
        </w:tc>
        <w:tc>
          <w:tcPr>
            <w:tcW w:w="2410" w:type="dxa"/>
          </w:tcPr>
          <w:p w:rsidR="00A65F5B" w:rsidRPr="00980CEE" w:rsidRDefault="00A65F5B" w:rsidP="00A65F5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980CEE">
              <w:rPr>
                <w:rFonts w:ascii="Arial" w:hAnsi="Arial" w:cs="Arial"/>
                <w:spacing w:val="-2"/>
                <w:sz w:val="20"/>
                <w:lang w:val="en-US"/>
              </w:rPr>
              <w:t>Types of services rendered are regulated e.g. included in regulations.</w:t>
            </w:r>
          </w:p>
          <w:p w:rsidR="00A65F5B" w:rsidRPr="00980CEE" w:rsidRDefault="00A65F5B" w:rsidP="00A65F5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980CEE">
              <w:rPr>
                <w:rFonts w:ascii="Arial" w:hAnsi="Arial" w:cs="Arial"/>
                <w:spacing w:val="-2"/>
                <w:sz w:val="20"/>
                <w:lang w:val="en-US"/>
              </w:rPr>
              <w:t xml:space="preserve">Any changes effected to </w:t>
            </w:r>
            <w:r w:rsidRPr="00980CEE">
              <w:rPr>
                <w:rFonts w:ascii="Arial" w:hAnsi="Arial" w:cs="Arial"/>
                <w:spacing w:val="-2"/>
                <w:sz w:val="20"/>
                <w:lang w:val="en-US"/>
              </w:rPr>
              <w:lastRenderedPageBreak/>
              <w:t>services rendered or the tariffs are reflected in the budget documentation</w:t>
            </w:r>
          </w:p>
        </w:tc>
        <w:tc>
          <w:tcPr>
            <w:tcW w:w="1134" w:type="dxa"/>
          </w:tcPr>
          <w:p w:rsidR="00A65F5B" w:rsidRPr="00980CEE" w:rsidRDefault="000E7CC4" w:rsidP="00A65F5B">
            <w:pPr>
              <w:rPr>
                <w:rFonts w:ascii="Arial" w:hAnsi="Arial" w:cs="Arial"/>
                <w:color w:val="000000"/>
                <w:sz w:val="20"/>
              </w:rPr>
            </w:pPr>
            <w:r w:rsidRPr="00980CEE">
              <w:rPr>
                <w:rFonts w:ascii="Arial" w:hAnsi="Arial" w:cs="Arial"/>
                <w:color w:val="000000"/>
                <w:sz w:val="20"/>
              </w:rPr>
              <w:lastRenderedPageBreak/>
              <w:t xml:space="preserve">Completeness </w:t>
            </w:r>
            <w:r w:rsidR="00A65F5B" w:rsidRPr="00980CEE">
              <w:rPr>
                <w:rFonts w:ascii="Arial" w:hAnsi="Arial" w:cs="Arial"/>
                <w:color w:val="000000"/>
                <w:sz w:val="20"/>
              </w:rPr>
              <w:t>Accuracy</w:t>
            </w:r>
          </w:p>
          <w:p w:rsidR="00A65F5B" w:rsidRPr="00980CEE" w:rsidRDefault="00A65F5B" w:rsidP="00A65F5B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851" w:type="dxa"/>
          </w:tcPr>
          <w:p w:rsidR="00A65F5B" w:rsidRPr="00980CEE" w:rsidRDefault="00A65F5B" w:rsidP="00A65F5B">
            <w:pPr>
              <w:rPr>
                <w:rFonts w:ascii="Arial" w:hAnsi="Arial" w:cs="Arial"/>
                <w:b/>
                <w:sz w:val="20"/>
              </w:rPr>
            </w:pPr>
            <w:r w:rsidRPr="00980CEE">
              <w:rPr>
                <w:rFonts w:ascii="Arial" w:hAnsi="Arial" w:cs="Arial"/>
                <w:sz w:val="20"/>
              </w:rPr>
              <w:t xml:space="preserve">  Yes </w:t>
            </w:r>
          </w:p>
        </w:tc>
        <w:tc>
          <w:tcPr>
            <w:tcW w:w="1194" w:type="dxa"/>
          </w:tcPr>
          <w:p w:rsidR="00A65F5B" w:rsidRPr="00980CEE" w:rsidRDefault="00A65F5B" w:rsidP="00A65F5B">
            <w:pPr>
              <w:rPr>
                <w:rFonts w:ascii="Arial" w:hAnsi="Arial" w:cs="Arial"/>
                <w:b/>
                <w:sz w:val="20"/>
              </w:rPr>
            </w:pPr>
            <w:r w:rsidRPr="00980CEE">
              <w:rPr>
                <w:rFonts w:ascii="Arial" w:hAnsi="Arial" w:cs="Arial"/>
                <w:sz w:val="20"/>
              </w:rPr>
              <w:t>Approved budget</w:t>
            </w:r>
          </w:p>
        </w:tc>
        <w:tc>
          <w:tcPr>
            <w:tcW w:w="890" w:type="dxa"/>
          </w:tcPr>
          <w:p w:rsidR="00A65F5B" w:rsidRDefault="00E86C94" w:rsidP="00A65F5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Chief accountant</w:t>
            </w:r>
          </w:p>
          <w:p w:rsidR="00E86C94" w:rsidRPr="00980CEE" w:rsidRDefault="00E86C94" w:rsidP="00A65F5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Heads of units</w:t>
            </w:r>
          </w:p>
        </w:tc>
        <w:tc>
          <w:tcPr>
            <w:tcW w:w="902" w:type="dxa"/>
          </w:tcPr>
          <w:p w:rsidR="00A65F5B" w:rsidRPr="00980CEE" w:rsidRDefault="00A65F5B" w:rsidP="00A65F5B">
            <w:pPr>
              <w:rPr>
                <w:rFonts w:ascii="Arial" w:hAnsi="Arial" w:cs="Arial"/>
                <w:sz w:val="20"/>
              </w:rPr>
            </w:pPr>
            <w:r w:rsidRPr="00980CEE">
              <w:rPr>
                <w:rFonts w:ascii="Arial" w:hAnsi="Arial" w:cs="Arial"/>
                <w:sz w:val="20"/>
              </w:rPr>
              <w:t xml:space="preserve"> Non </w:t>
            </w:r>
          </w:p>
        </w:tc>
        <w:tc>
          <w:tcPr>
            <w:tcW w:w="1266" w:type="dxa"/>
          </w:tcPr>
          <w:p w:rsidR="00A65F5B" w:rsidRPr="00980CEE" w:rsidRDefault="00A65F5B" w:rsidP="00A65F5B">
            <w:pPr>
              <w:rPr>
                <w:rFonts w:ascii="Arial" w:hAnsi="Arial" w:cs="Arial"/>
                <w:sz w:val="20"/>
              </w:rPr>
            </w:pPr>
            <w:r w:rsidRPr="00980CEE">
              <w:rPr>
                <w:rFonts w:ascii="Arial" w:hAnsi="Arial" w:cs="Arial"/>
                <w:sz w:val="20"/>
              </w:rPr>
              <w:t>Yes</w:t>
            </w:r>
          </w:p>
          <w:p w:rsidR="00A65F5B" w:rsidRPr="00980CEE" w:rsidRDefault="00A65F5B" w:rsidP="00A65F5B">
            <w:pPr>
              <w:rPr>
                <w:rFonts w:ascii="Arial" w:hAnsi="Arial" w:cs="Arial"/>
                <w:color w:val="FF0000"/>
                <w:sz w:val="20"/>
              </w:rPr>
            </w:pPr>
          </w:p>
        </w:tc>
        <w:tc>
          <w:tcPr>
            <w:tcW w:w="850" w:type="dxa"/>
          </w:tcPr>
          <w:p w:rsidR="00A65F5B" w:rsidRPr="00980CEE" w:rsidRDefault="00A65F5B" w:rsidP="00A65F5B">
            <w:pPr>
              <w:rPr>
                <w:rFonts w:ascii="Arial" w:hAnsi="Arial" w:cs="Arial"/>
                <w:b/>
                <w:sz w:val="20"/>
              </w:rPr>
            </w:pPr>
            <w:r w:rsidRPr="00980CEE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709" w:type="dxa"/>
          </w:tcPr>
          <w:p w:rsidR="00A65F5B" w:rsidRPr="00980CEE" w:rsidRDefault="00A65F5B" w:rsidP="00A65F5B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  <w:p w:rsidR="00A65F5B" w:rsidRPr="00980CEE" w:rsidRDefault="00A65F5B" w:rsidP="00A65F5B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A65F5B" w:rsidTr="000E7CC4">
        <w:tc>
          <w:tcPr>
            <w:tcW w:w="1446" w:type="dxa"/>
          </w:tcPr>
          <w:p w:rsidR="00A65F5B" w:rsidRPr="00980CEE" w:rsidRDefault="00A65F5B" w:rsidP="00A65F5B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980CEE">
              <w:rPr>
                <w:rFonts w:ascii="Arial" w:hAnsi="Arial" w:cs="Arial"/>
                <w:spacing w:val="-2"/>
                <w:sz w:val="20"/>
                <w:lang w:val="en-US"/>
              </w:rPr>
              <w:lastRenderedPageBreak/>
              <w:t>Identification of potential revenue</w:t>
            </w:r>
          </w:p>
        </w:tc>
        <w:tc>
          <w:tcPr>
            <w:tcW w:w="2240" w:type="dxa"/>
          </w:tcPr>
          <w:p w:rsidR="00A65F5B" w:rsidRPr="00980CEE" w:rsidRDefault="00A65F5B" w:rsidP="00A65F5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980CEE">
              <w:rPr>
                <w:rFonts w:ascii="Arial" w:hAnsi="Arial" w:cs="Arial"/>
                <w:spacing w:val="-2"/>
                <w:sz w:val="20"/>
                <w:lang w:val="en-US"/>
              </w:rPr>
              <w:t>All potential revenue may not be collected</w:t>
            </w:r>
          </w:p>
        </w:tc>
        <w:tc>
          <w:tcPr>
            <w:tcW w:w="2410" w:type="dxa"/>
          </w:tcPr>
          <w:p w:rsidR="00A65F5B" w:rsidRPr="00980CEE" w:rsidRDefault="00A65F5B" w:rsidP="00A65F5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980CEE">
              <w:rPr>
                <w:rFonts w:ascii="Arial" w:hAnsi="Arial" w:cs="Arial"/>
                <w:spacing w:val="-2"/>
                <w:sz w:val="20"/>
                <w:lang w:val="en-US"/>
              </w:rPr>
              <w:t xml:space="preserve">There is a budget in place for all types of revenue to be collected.  </w:t>
            </w:r>
          </w:p>
        </w:tc>
        <w:tc>
          <w:tcPr>
            <w:tcW w:w="1134" w:type="dxa"/>
          </w:tcPr>
          <w:p w:rsidR="00A65F5B" w:rsidRPr="00980CEE" w:rsidRDefault="00A65F5B" w:rsidP="00A65F5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980CEE">
              <w:rPr>
                <w:rFonts w:ascii="Arial" w:hAnsi="Arial" w:cs="Arial"/>
                <w:spacing w:val="-2"/>
                <w:sz w:val="20"/>
                <w:lang w:val="en-US"/>
              </w:rPr>
              <w:t xml:space="preserve">Completeness, </w:t>
            </w:r>
          </w:p>
          <w:p w:rsidR="00A65F5B" w:rsidRPr="00980CEE" w:rsidRDefault="00A65F5B" w:rsidP="00A65F5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980CEE">
              <w:rPr>
                <w:rFonts w:ascii="Arial" w:hAnsi="Arial" w:cs="Arial"/>
                <w:spacing w:val="-2"/>
                <w:sz w:val="20"/>
                <w:lang w:val="en-US"/>
              </w:rPr>
              <w:t xml:space="preserve">Accuracy </w:t>
            </w:r>
          </w:p>
        </w:tc>
        <w:tc>
          <w:tcPr>
            <w:tcW w:w="851" w:type="dxa"/>
          </w:tcPr>
          <w:p w:rsidR="00A65F5B" w:rsidRPr="00980CEE" w:rsidRDefault="00A65F5B" w:rsidP="00A65F5B">
            <w:pPr>
              <w:rPr>
                <w:rFonts w:ascii="Arial" w:hAnsi="Arial" w:cs="Arial"/>
                <w:b/>
                <w:sz w:val="20"/>
              </w:rPr>
            </w:pPr>
            <w:r w:rsidRPr="00980CEE">
              <w:rPr>
                <w:rFonts w:ascii="Arial" w:hAnsi="Arial" w:cs="Arial"/>
                <w:sz w:val="20"/>
              </w:rPr>
              <w:t xml:space="preserve">  Yes </w:t>
            </w:r>
          </w:p>
        </w:tc>
        <w:tc>
          <w:tcPr>
            <w:tcW w:w="1194" w:type="dxa"/>
          </w:tcPr>
          <w:p w:rsidR="00A65F5B" w:rsidRPr="00980CEE" w:rsidRDefault="00A65F5B" w:rsidP="00A65F5B">
            <w:pPr>
              <w:rPr>
                <w:rFonts w:ascii="Arial" w:hAnsi="Arial" w:cs="Arial"/>
                <w:b/>
                <w:sz w:val="20"/>
              </w:rPr>
            </w:pPr>
            <w:r w:rsidRPr="00980CEE">
              <w:rPr>
                <w:rFonts w:ascii="Arial" w:hAnsi="Arial" w:cs="Arial"/>
                <w:sz w:val="20"/>
              </w:rPr>
              <w:t>Approved budget</w:t>
            </w:r>
          </w:p>
        </w:tc>
        <w:tc>
          <w:tcPr>
            <w:tcW w:w="890" w:type="dxa"/>
          </w:tcPr>
          <w:p w:rsidR="00A65F5B" w:rsidRPr="00980CEE" w:rsidRDefault="000E7CC4" w:rsidP="00A65F5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Chief Accountant</w:t>
            </w:r>
          </w:p>
        </w:tc>
        <w:tc>
          <w:tcPr>
            <w:tcW w:w="902" w:type="dxa"/>
          </w:tcPr>
          <w:p w:rsidR="00A65F5B" w:rsidRPr="00980CEE" w:rsidRDefault="00A65F5B" w:rsidP="000E7CC4">
            <w:pPr>
              <w:rPr>
                <w:rFonts w:ascii="Arial" w:hAnsi="Arial" w:cs="Arial"/>
                <w:sz w:val="20"/>
              </w:rPr>
            </w:pPr>
            <w:r w:rsidRPr="00980CEE">
              <w:rPr>
                <w:rFonts w:ascii="Arial" w:hAnsi="Arial" w:cs="Arial"/>
                <w:sz w:val="20"/>
              </w:rPr>
              <w:t xml:space="preserve"> N</w:t>
            </w:r>
            <w:r w:rsidR="000E7CC4">
              <w:rPr>
                <w:rFonts w:ascii="Arial" w:hAnsi="Arial" w:cs="Arial"/>
                <w:sz w:val="20"/>
              </w:rPr>
              <w:t>/a</w:t>
            </w:r>
            <w:r w:rsidRPr="00980CEE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1266" w:type="dxa"/>
          </w:tcPr>
          <w:p w:rsidR="00A65F5B" w:rsidRPr="00980CEE" w:rsidRDefault="00A65F5B" w:rsidP="00A65F5B">
            <w:pPr>
              <w:rPr>
                <w:rFonts w:ascii="Arial" w:hAnsi="Arial" w:cs="Arial"/>
                <w:sz w:val="20"/>
              </w:rPr>
            </w:pPr>
            <w:r w:rsidRPr="00980CEE">
              <w:rPr>
                <w:rFonts w:ascii="Arial" w:hAnsi="Arial" w:cs="Arial"/>
                <w:sz w:val="20"/>
              </w:rPr>
              <w:t xml:space="preserve">Yes </w:t>
            </w:r>
          </w:p>
        </w:tc>
        <w:tc>
          <w:tcPr>
            <w:tcW w:w="850" w:type="dxa"/>
          </w:tcPr>
          <w:p w:rsidR="00A65F5B" w:rsidRPr="00980CEE" w:rsidRDefault="00A65F5B" w:rsidP="00A65F5B">
            <w:pPr>
              <w:rPr>
                <w:rFonts w:ascii="Arial" w:hAnsi="Arial" w:cs="Arial"/>
                <w:sz w:val="20"/>
              </w:rPr>
            </w:pPr>
            <w:r w:rsidRPr="00980CEE">
              <w:rPr>
                <w:rFonts w:ascii="Arial" w:hAnsi="Arial" w:cs="Arial"/>
                <w:sz w:val="20"/>
              </w:rPr>
              <w:t xml:space="preserve">Yes </w:t>
            </w:r>
          </w:p>
        </w:tc>
        <w:tc>
          <w:tcPr>
            <w:tcW w:w="709" w:type="dxa"/>
          </w:tcPr>
          <w:p w:rsidR="00A65F5B" w:rsidRPr="00980CEE" w:rsidRDefault="00A65F5B" w:rsidP="00A65F5B">
            <w:pPr>
              <w:rPr>
                <w:rFonts w:ascii="Arial" w:hAnsi="Arial" w:cs="Arial"/>
                <w:color w:val="FF0000"/>
                <w:sz w:val="20"/>
              </w:rPr>
            </w:pPr>
          </w:p>
        </w:tc>
      </w:tr>
      <w:tr w:rsidR="00A14853" w:rsidTr="000E7CC4">
        <w:tc>
          <w:tcPr>
            <w:tcW w:w="1446" w:type="dxa"/>
          </w:tcPr>
          <w:p w:rsidR="00A14853" w:rsidRPr="00980CEE" w:rsidRDefault="00A14853" w:rsidP="00A65F5B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980CEE">
              <w:rPr>
                <w:rFonts w:ascii="Arial" w:hAnsi="Arial" w:cs="Arial"/>
                <w:spacing w:val="-2"/>
                <w:sz w:val="20"/>
                <w:lang w:val="en-US"/>
              </w:rPr>
              <w:t>Charging for goods / services rendered</w:t>
            </w:r>
          </w:p>
        </w:tc>
        <w:tc>
          <w:tcPr>
            <w:tcW w:w="2240" w:type="dxa"/>
          </w:tcPr>
          <w:p w:rsidR="00A14853" w:rsidRPr="00980CEE" w:rsidRDefault="00A14853" w:rsidP="00A65F5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980CEE">
              <w:rPr>
                <w:rFonts w:ascii="Arial" w:hAnsi="Arial" w:cs="Arial"/>
                <w:spacing w:val="-2"/>
                <w:sz w:val="20"/>
                <w:lang w:val="en-US"/>
              </w:rPr>
              <w:t>Not all revenue is charged / received</w:t>
            </w:r>
          </w:p>
        </w:tc>
        <w:tc>
          <w:tcPr>
            <w:tcW w:w="2410" w:type="dxa"/>
          </w:tcPr>
          <w:p w:rsidR="00A14853" w:rsidRPr="00980CEE" w:rsidRDefault="00A14853" w:rsidP="00A65F5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980CEE">
              <w:rPr>
                <w:rFonts w:ascii="Arial" w:hAnsi="Arial" w:cs="Arial"/>
                <w:spacing w:val="-2"/>
                <w:sz w:val="20"/>
                <w:lang w:val="en-US"/>
              </w:rPr>
              <w:t>Official tariffs or fees charged are regulated e.g. list of tariffs of authorized services are included in regulations.</w:t>
            </w:r>
          </w:p>
          <w:p w:rsidR="00A14853" w:rsidRPr="00980CEE" w:rsidRDefault="00A14853" w:rsidP="00A65F5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</w:p>
          <w:p w:rsidR="00A14853" w:rsidRPr="00980CEE" w:rsidRDefault="000F7893" w:rsidP="00A65F5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  <w:r>
              <w:rPr>
                <w:rFonts w:ascii="Arial" w:hAnsi="Arial" w:cs="Arial"/>
                <w:spacing w:val="-2"/>
                <w:sz w:val="20"/>
                <w:lang w:val="en-US"/>
              </w:rPr>
              <w:t xml:space="preserve">Daily </w:t>
            </w:r>
            <w:r w:rsidR="00A14853" w:rsidRPr="00980CEE">
              <w:rPr>
                <w:rFonts w:ascii="Arial" w:hAnsi="Arial" w:cs="Arial"/>
                <w:spacing w:val="-2"/>
                <w:sz w:val="20"/>
                <w:lang w:val="en-US"/>
              </w:rPr>
              <w:t>reconciliations</w:t>
            </w:r>
            <w:r>
              <w:rPr>
                <w:rFonts w:ascii="Arial" w:hAnsi="Arial" w:cs="Arial"/>
                <w:spacing w:val="-2"/>
                <w:sz w:val="20"/>
                <w:lang w:val="en-US"/>
              </w:rPr>
              <w:t xml:space="preserve"> / checks</w:t>
            </w:r>
            <w:r w:rsidR="00A14853" w:rsidRPr="00980CEE">
              <w:rPr>
                <w:rFonts w:ascii="Arial" w:hAnsi="Arial" w:cs="Arial"/>
                <w:spacing w:val="-2"/>
                <w:sz w:val="20"/>
                <w:lang w:val="en-US"/>
              </w:rPr>
              <w:t xml:space="preserve"> are performed between:</w:t>
            </w:r>
          </w:p>
          <w:p w:rsidR="00A14853" w:rsidRPr="00980CEE" w:rsidRDefault="00A14853" w:rsidP="00A65F5B">
            <w:pPr>
              <w:pStyle w:val="ListParagraph"/>
              <w:numPr>
                <w:ilvl w:val="0"/>
                <w:numId w:val="2"/>
              </w:num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980CEE">
              <w:rPr>
                <w:rFonts w:ascii="Arial" w:hAnsi="Arial" w:cs="Arial"/>
                <w:spacing w:val="-2"/>
                <w:sz w:val="20"/>
                <w:lang w:val="en-US"/>
              </w:rPr>
              <w:t>The number of units sold / services provided and the revenue recorded in the register.</w:t>
            </w:r>
          </w:p>
          <w:p w:rsidR="00A14853" w:rsidRPr="00980CEE" w:rsidRDefault="00A14853" w:rsidP="00A65F5B">
            <w:pPr>
              <w:pStyle w:val="ListParagraph"/>
              <w:numPr>
                <w:ilvl w:val="0"/>
                <w:numId w:val="2"/>
              </w:num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980CEE">
              <w:rPr>
                <w:rFonts w:ascii="Arial" w:hAnsi="Arial" w:cs="Arial"/>
                <w:spacing w:val="-2"/>
                <w:sz w:val="20"/>
                <w:lang w:val="en-US"/>
              </w:rPr>
              <w:t>The tariffs used to charge for services and the official tariffs determined in the regulations.</w:t>
            </w:r>
          </w:p>
        </w:tc>
        <w:tc>
          <w:tcPr>
            <w:tcW w:w="1134" w:type="dxa"/>
          </w:tcPr>
          <w:p w:rsidR="00A14853" w:rsidRPr="00980CEE" w:rsidRDefault="00A14853" w:rsidP="00A65F5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980CEE">
              <w:rPr>
                <w:rFonts w:ascii="Arial" w:hAnsi="Arial" w:cs="Arial"/>
                <w:spacing w:val="-2"/>
                <w:sz w:val="20"/>
                <w:lang w:val="en-US"/>
              </w:rPr>
              <w:t xml:space="preserve">Completeness, </w:t>
            </w:r>
          </w:p>
          <w:p w:rsidR="00A14853" w:rsidRPr="00980CEE" w:rsidRDefault="00A14853" w:rsidP="00A65F5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980CEE">
              <w:rPr>
                <w:rFonts w:ascii="Arial" w:hAnsi="Arial" w:cs="Arial"/>
                <w:spacing w:val="-2"/>
                <w:sz w:val="20"/>
                <w:lang w:val="en-US"/>
              </w:rPr>
              <w:t xml:space="preserve">Accuracy </w:t>
            </w:r>
          </w:p>
        </w:tc>
        <w:tc>
          <w:tcPr>
            <w:tcW w:w="851" w:type="dxa"/>
          </w:tcPr>
          <w:p w:rsidR="00A14853" w:rsidRPr="00980CEE" w:rsidRDefault="00A14853" w:rsidP="00A65F5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</w:p>
        </w:tc>
        <w:tc>
          <w:tcPr>
            <w:tcW w:w="1194" w:type="dxa"/>
          </w:tcPr>
          <w:p w:rsidR="00A14853" w:rsidRDefault="00A14853" w:rsidP="00A65F5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  <w:r>
              <w:rPr>
                <w:rFonts w:ascii="Arial" w:hAnsi="Arial" w:cs="Arial"/>
                <w:spacing w:val="-2"/>
                <w:sz w:val="20"/>
                <w:lang w:val="en-US"/>
              </w:rPr>
              <w:t>Approved tariffs</w:t>
            </w:r>
          </w:p>
          <w:p w:rsidR="00A14853" w:rsidRDefault="00A14853" w:rsidP="00A65F5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</w:p>
          <w:p w:rsidR="00A14853" w:rsidRPr="00980CEE" w:rsidRDefault="00A14853" w:rsidP="00A65F5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  <w:r>
              <w:rPr>
                <w:rFonts w:ascii="Arial" w:hAnsi="Arial" w:cs="Arial"/>
                <w:spacing w:val="-2"/>
                <w:sz w:val="20"/>
                <w:lang w:val="en-US"/>
              </w:rPr>
              <w:t>Reconciliations</w:t>
            </w:r>
          </w:p>
        </w:tc>
        <w:tc>
          <w:tcPr>
            <w:tcW w:w="890" w:type="dxa"/>
          </w:tcPr>
          <w:p w:rsidR="00A14853" w:rsidRPr="00980CEE" w:rsidRDefault="00A14853" w:rsidP="00A615D5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  <w:r>
              <w:rPr>
                <w:rFonts w:ascii="Arial" w:hAnsi="Arial" w:cs="Arial"/>
                <w:spacing w:val="-2"/>
                <w:sz w:val="20"/>
                <w:lang w:val="en-US"/>
              </w:rPr>
              <w:t xml:space="preserve">Accountant </w:t>
            </w:r>
          </w:p>
        </w:tc>
        <w:tc>
          <w:tcPr>
            <w:tcW w:w="902" w:type="dxa"/>
          </w:tcPr>
          <w:p w:rsidR="00A14853" w:rsidRPr="00A14853" w:rsidRDefault="00A14853" w:rsidP="00A65F5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A14853">
              <w:rPr>
                <w:rFonts w:ascii="Arial" w:hAnsi="Arial" w:cs="Arial"/>
                <w:spacing w:val="-2"/>
                <w:sz w:val="20"/>
                <w:lang w:val="en-US"/>
              </w:rPr>
              <w:t>N/a</w:t>
            </w:r>
          </w:p>
        </w:tc>
        <w:tc>
          <w:tcPr>
            <w:tcW w:w="1266" w:type="dxa"/>
          </w:tcPr>
          <w:p w:rsidR="00A14853" w:rsidRPr="00A14853" w:rsidRDefault="00A14853" w:rsidP="00A65F5B">
            <w:pPr>
              <w:rPr>
                <w:rFonts w:ascii="Arial" w:hAnsi="Arial" w:cs="Arial"/>
                <w:sz w:val="20"/>
              </w:rPr>
            </w:pPr>
            <w:r w:rsidRPr="00A14853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850" w:type="dxa"/>
          </w:tcPr>
          <w:p w:rsidR="00A14853" w:rsidRPr="00A14853" w:rsidRDefault="00A14853" w:rsidP="00A65F5B">
            <w:pPr>
              <w:rPr>
                <w:rFonts w:ascii="Arial" w:hAnsi="Arial" w:cs="Arial"/>
                <w:sz w:val="20"/>
              </w:rPr>
            </w:pPr>
            <w:r w:rsidRPr="00A14853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709" w:type="dxa"/>
          </w:tcPr>
          <w:p w:rsidR="00A14853" w:rsidRPr="00980CEE" w:rsidRDefault="00A14853" w:rsidP="00A65F5B">
            <w:pPr>
              <w:rPr>
                <w:rFonts w:ascii="Arial" w:hAnsi="Arial" w:cs="Arial"/>
                <w:color w:val="FF0000"/>
                <w:sz w:val="20"/>
              </w:rPr>
            </w:pPr>
          </w:p>
        </w:tc>
      </w:tr>
      <w:tr w:rsidR="00A14853" w:rsidTr="000E7CC4">
        <w:tc>
          <w:tcPr>
            <w:tcW w:w="1446" w:type="dxa"/>
          </w:tcPr>
          <w:p w:rsidR="00A14853" w:rsidRPr="00980CEE" w:rsidRDefault="00A14853" w:rsidP="00A65F5B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980CEE">
              <w:rPr>
                <w:rFonts w:ascii="Arial" w:hAnsi="Arial" w:cs="Arial"/>
                <w:spacing w:val="-2"/>
                <w:sz w:val="20"/>
                <w:lang w:val="en-US"/>
              </w:rPr>
              <w:t>Recording revenue</w:t>
            </w:r>
          </w:p>
        </w:tc>
        <w:tc>
          <w:tcPr>
            <w:tcW w:w="2240" w:type="dxa"/>
          </w:tcPr>
          <w:p w:rsidR="00A14853" w:rsidRPr="00980CEE" w:rsidRDefault="00A14853" w:rsidP="00A65F5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980CEE">
              <w:rPr>
                <w:rFonts w:ascii="Arial" w:hAnsi="Arial" w:cs="Arial"/>
                <w:spacing w:val="-2"/>
                <w:sz w:val="20"/>
                <w:lang w:val="en-US"/>
              </w:rPr>
              <w:t xml:space="preserve">Not all revenue received is recorded </w:t>
            </w:r>
          </w:p>
        </w:tc>
        <w:tc>
          <w:tcPr>
            <w:tcW w:w="2410" w:type="dxa"/>
          </w:tcPr>
          <w:p w:rsidR="00A14853" w:rsidRPr="00980CEE" w:rsidRDefault="00A14853" w:rsidP="00A65F5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</w:rPr>
              <w:t xml:space="preserve">Exchequer </w:t>
            </w:r>
            <w:r w:rsidRPr="00980CEE">
              <w:rPr>
                <w:rFonts w:ascii="Arial" w:hAnsi="Arial" w:cs="Arial"/>
                <w:sz w:val="20"/>
              </w:rPr>
              <w:t>Recei</w:t>
            </w:r>
            <w:r w:rsidR="00EE6C88">
              <w:rPr>
                <w:rFonts w:ascii="Arial" w:hAnsi="Arial" w:cs="Arial"/>
                <w:sz w:val="20"/>
              </w:rPr>
              <w:t>pts Vouchers (ERVs) are issued f</w:t>
            </w:r>
            <w:r w:rsidRPr="00980CEE">
              <w:rPr>
                <w:rFonts w:ascii="Arial" w:hAnsi="Arial" w:cs="Arial"/>
                <w:sz w:val="20"/>
              </w:rPr>
              <w:t>o</w:t>
            </w:r>
            <w:r w:rsidR="00EE6C88">
              <w:rPr>
                <w:rFonts w:ascii="Arial" w:hAnsi="Arial" w:cs="Arial"/>
                <w:sz w:val="20"/>
              </w:rPr>
              <w:t>r</w:t>
            </w:r>
            <w:r w:rsidRPr="00980CEE">
              <w:rPr>
                <w:rFonts w:ascii="Arial" w:hAnsi="Arial" w:cs="Arial"/>
                <w:sz w:val="20"/>
              </w:rPr>
              <w:t xml:space="preserve"> </w:t>
            </w:r>
            <w:r w:rsidR="00EE6C88">
              <w:rPr>
                <w:rFonts w:ascii="Arial" w:hAnsi="Arial" w:cs="Arial"/>
                <w:sz w:val="20"/>
              </w:rPr>
              <w:t xml:space="preserve">each </w:t>
            </w:r>
            <w:r w:rsidRPr="00980CEE">
              <w:rPr>
                <w:rFonts w:ascii="Arial" w:hAnsi="Arial" w:cs="Arial"/>
                <w:sz w:val="20"/>
              </w:rPr>
              <w:lastRenderedPageBreak/>
              <w:t>Revenue collected.</w:t>
            </w:r>
          </w:p>
        </w:tc>
        <w:tc>
          <w:tcPr>
            <w:tcW w:w="1134" w:type="dxa"/>
          </w:tcPr>
          <w:p w:rsidR="00A14853" w:rsidRPr="00980CEE" w:rsidRDefault="00A14853" w:rsidP="00A65F5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980CEE">
              <w:rPr>
                <w:rFonts w:ascii="Arial" w:hAnsi="Arial" w:cs="Arial"/>
                <w:spacing w:val="-2"/>
                <w:sz w:val="20"/>
                <w:lang w:val="en-US"/>
              </w:rPr>
              <w:lastRenderedPageBreak/>
              <w:t>Completeness</w:t>
            </w:r>
          </w:p>
          <w:p w:rsidR="00A14853" w:rsidRPr="00980CEE" w:rsidRDefault="00A14853" w:rsidP="00A65F5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980CEE">
              <w:rPr>
                <w:rFonts w:ascii="Arial" w:hAnsi="Arial" w:cs="Arial"/>
                <w:spacing w:val="-2"/>
                <w:sz w:val="20"/>
                <w:lang w:val="en-US"/>
              </w:rPr>
              <w:t>Accuracy</w:t>
            </w:r>
          </w:p>
        </w:tc>
        <w:tc>
          <w:tcPr>
            <w:tcW w:w="851" w:type="dxa"/>
          </w:tcPr>
          <w:p w:rsidR="00A14853" w:rsidRPr="00980CEE" w:rsidRDefault="00A14853" w:rsidP="00A65F5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</w:t>
            </w:r>
            <w:r w:rsidRPr="00980CEE">
              <w:rPr>
                <w:rFonts w:ascii="Arial" w:hAnsi="Arial" w:cs="Arial"/>
                <w:sz w:val="20"/>
              </w:rPr>
              <w:t>es</w:t>
            </w:r>
          </w:p>
        </w:tc>
        <w:tc>
          <w:tcPr>
            <w:tcW w:w="1194" w:type="dxa"/>
          </w:tcPr>
          <w:p w:rsidR="00A14853" w:rsidRPr="00980CEE" w:rsidRDefault="00A14853" w:rsidP="00A65F5B">
            <w:pPr>
              <w:rPr>
                <w:rFonts w:ascii="Arial" w:hAnsi="Arial" w:cs="Arial"/>
                <w:sz w:val="20"/>
              </w:rPr>
            </w:pPr>
            <w:r w:rsidRPr="00980CEE">
              <w:rPr>
                <w:rFonts w:ascii="Arial" w:hAnsi="Arial" w:cs="Arial"/>
                <w:sz w:val="20"/>
              </w:rPr>
              <w:t>ERVs</w:t>
            </w:r>
          </w:p>
          <w:p w:rsidR="00A14853" w:rsidRPr="00980CEE" w:rsidRDefault="00A14853" w:rsidP="00A65F5B">
            <w:pPr>
              <w:rPr>
                <w:rFonts w:ascii="Arial" w:hAnsi="Arial" w:cs="Arial"/>
                <w:sz w:val="20"/>
              </w:rPr>
            </w:pPr>
            <w:r w:rsidRPr="00980CEE">
              <w:rPr>
                <w:rFonts w:ascii="Arial" w:hAnsi="Arial" w:cs="Arial"/>
                <w:sz w:val="20"/>
              </w:rPr>
              <w:t>Cash Book</w:t>
            </w:r>
          </w:p>
        </w:tc>
        <w:tc>
          <w:tcPr>
            <w:tcW w:w="890" w:type="dxa"/>
          </w:tcPr>
          <w:p w:rsidR="00A14853" w:rsidRPr="00980CEE" w:rsidRDefault="00EE6C88" w:rsidP="00A65F5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Cashiers</w:t>
            </w:r>
            <w:r w:rsidR="00A14853" w:rsidRPr="00980CEE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902" w:type="dxa"/>
          </w:tcPr>
          <w:p w:rsidR="00A14853" w:rsidRPr="00980CEE" w:rsidRDefault="00A14853" w:rsidP="00A65F5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66" w:type="dxa"/>
          </w:tcPr>
          <w:p w:rsidR="00A14853" w:rsidRPr="00980CEE" w:rsidRDefault="00A14853" w:rsidP="00A65F5B">
            <w:pPr>
              <w:rPr>
                <w:rFonts w:ascii="Arial" w:hAnsi="Arial" w:cs="Arial"/>
                <w:color w:val="FF0000"/>
                <w:sz w:val="20"/>
              </w:rPr>
            </w:pPr>
          </w:p>
        </w:tc>
        <w:tc>
          <w:tcPr>
            <w:tcW w:w="850" w:type="dxa"/>
          </w:tcPr>
          <w:p w:rsidR="00A14853" w:rsidRPr="00980CEE" w:rsidRDefault="00A14853" w:rsidP="00A65F5B">
            <w:pPr>
              <w:rPr>
                <w:rFonts w:ascii="Arial" w:hAnsi="Arial" w:cs="Arial"/>
                <w:color w:val="FF0000"/>
                <w:sz w:val="20"/>
              </w:rPr>
            </w:pPr>
          </w:p>
        </w:tc>
        <w:tc>
          <w:tcPr>
            <w:tcW w:w="709" w:type="dxa"/>
          </w:tcPr>
          <w:p w:rsidR="00A14853" w:rsidRPr="00980CEE" w:rsidRDefault="00A14853" w:rsidP="00A65F5B">
            <w:pPr>
              <w:rPr>
                <w:rFonts w:ascii="Arial" w:hAnsi="Arial" w:cs="Arial"/>
                <w:color w:val="FF0000"/>
                <w:sz w:val="20"/>
              </w:rPr>
            </w:pPr>
          </w:p>
        </w:tc>
      </w:tr>
      <w:tr w:rsidR="00A14853" w:rsidTr="000E7CC4">
        <w:tc>
          <w:tcPr>
            <w:tcW w:w="1446" w:type="dxa"/>
          </w:tcPr>
          <w:p w:rsidR="00A14853" w:rsidRPr="00980CEE" w:rsidRDefault="00A14853" w:rsidP="00A65F5B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980CEE">
              <w:rPr>
                <w:rFonts w:ascii="Arial" w:hAnsi="Arial" w:cs="Arial"/>
                <w:spacing w:val="-2"/>
                <w:sz w:val="20"/>
                <w:lang w:val="en-US"/>
              </w:rPr>
              <w:lastRenderedPageBreak/>
              <w:t>Banking of revenue received</w:t>
            </w:r>
          </w:p>
        </w:tc>
        <w:tc>
          <w:tcPr>
            <w:tcW w:w="2240" w:type="dxa"/>
          </w:tcPr>
          <w:p w:rsidR="00A14853" w:rsidRPr="00980CEE" w:rsidRDefault="00A14853" w:rsidP="00A65F5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980CEE">
              <w:rPr>
                <w:rFonts w:ascii="Arial" w:hAnsi="Arial" w:cs="Arial"/>
                <w:spacing w:val="-2"/>
                <w:sz w:val="20"/>
                <w:lang w:val="en-US"/>
              </w:rPr>
              <w:t>The full amount of income received has not been banked.</w:t>
            </w:r>
          </w:p>
        </w:tc>
        <w:tc>
          <w:tcPr>
            <w:tcW w:w="2410" w:type="dxa"/>
          </w:tcPr>
          <w:p w:rsidR="00A14853" w:rsidRPr="00980CEE" w:rsidRDefault="00A14853" w:rsidP="00A65F5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980CEE">
              <w:rPr>
                <w:rFonts w:ascii="Arial" w:hAnsi="Arial" w:cs="Arial"/>
                <w:spacing w:val="-2"/>
                <w:sz w:val="20"/>
                <w:lang w:val="en-US"/>
              </w:rPr>
              <w:t xml:space="preserve">Daily banking of cash received. </w:t>
            </w:r>
          </w:p>
          <w:p w:rsidR="00A14853" w:rsidRPr="00980CEE" w:rsidRDefault="00A14853" w:rsidP="00A65F5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</w:p>
          <w:p w:rsidR="00A14853" w:rsidRPr="00980CEE" w:rsidRDefault="00A14853" w:rsidP="00A65F5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980CEE">
              <w:rPr>
                <w:rFonts w:ascii="Arial" w:hAnsi="Arial" w:cs="Arial"/>
                <w:spacing w:val="-2"/>
                <w:sz w:val="20"/>
                <w:lang w:val="en-US"/>
              </w:rPr>
              <w:t>Independent supervisory checks of amounts received in the register and amounts banked.</w:t>
            </w:r>
          </w:p>
          <w:p w:rsidR="00A14853" w:rsidRPr="00980CEE" w:rsidRDefault="00A14853" w:rsidP="00A65F5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</w:p>
          <w:p w:rsidR="00A14853" w:rsidRPr="00980CEE" w:rsidRDefault="00EE6C88" w:rsidP="00EE6C88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  <w:r>
              <w:rPr>
                <w:rFonts w:ascii="Arial" w:hAnsi="Arial" w:cs="Arial"/>
                <w:spacing w:val="-2"/>
                <w:sz w:val="20"/>
                <w:lang w:val="en-US"/>
              </w:rPr>
              <w:t>M</w:t>
            </w:r>
            <w:r w:rsidR="00A14853" w:rsidRPr="00980CEE">
              <w:rPr>
                <w:rFonts w:ascii="Arial" w:hAnsi="Arial" w:cs="Arial"/>
                <w:spacing w:val="-2"/>
                <w:sz w:val="20"/>
                <w:lang w:val="en-US"/>
              </w:rPr>
              <w:t>onthly bank reconciliations between the cash book and the bank statements</w:t>
            </w:r>
          </w:p>
        </w:tc>
        <w:tc>
          <w:tcPr>
            <w:tcW w:w="1134" w:type="dxa"/>
          </w:tcPr>
          <w:p w:rsidR="00A14853" w:rsidRPr="00980CEE" w:rsidRDefault="00A14853" w:rsidP="00A65F5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980CEE">
              <w:rPr>
                <w:rFonts w:ascii="Arial" w:hAnsi="Arial" w:cs="Arial"/>
                <w:spacing w:val="-2"/>
                <w:sz w:val="20"/>
                <w:lang w:val="en-US"/>
              </w:rPr>
              <w:t>Completeness</w:t>
            </w:r>
          </w:p>
          <w:p w:rsidR="00A14853" w:rsidRPr="00980CEE" w:rsidRDefault="00A14853" w:rsidP="00A65F5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</w:p>
        </w:tc>
        <w:tc>
          <w:tcPr>
            <w:tcW w:w="851" w:type="dxa"/>
          </w:tcPr>
          <w:p w:rsidR="00A14853" w:rsidRPr="00980CEE" w:rsidRDefault="00A14853" w:rsidP="00A65F5B">
            <w:pPr>
              <w:rPr>
                <w:rFonts w:ascii="Arial" w:hAnsi="Arial" w:cs="Arial"/>
                <w:sz w:val="20"/>
              </w:rPr>
            </w:pPr>
            <w:r w:rsidRPr="00980CEE">
              <w:rPr>
                <w:rFonts w:ascii="Arial" w:hAnsi="Arial" w:cs="Arial"/>
                <w:sz w:val="20"/>
              </w:rPr>
              <w:t xml:space="preserve">Yes </w:t>
            </w:r>
          </w:p>
        </w:tc>
        <w:tc>
          <w:tcPr>
            <w:tcW w:w="1194" w:type="dxa"/>
          </w:tcPr>
          <w:p w:rsidR="00A14853" w:rsidRPr="00980CEE" w:rsidRDefault="00EE6C88" w:rsidP="00A65F5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Bank deposit slips</w:t>
            </w:r>
          </w:p>
          <w:p w:rsidR="00A14853" w:rsidRPr="00980CEE" w:rsidRDefault="00A14853" w:rsidP="00A65F5B">
            <w:pPr>
              <w:rPr>
                <w:rFonts w:ascii="Arial" w:hAnsi="Arial" w:cs="Arial"/>
                <w:sz w:val="20"/>
              </w:rPr>
            </w:pPr>
          </w:p>
          <w:p w:rsidR="00A14853" w:rsidRPr="00980CEE" w:rsidRDefault="00A14853" w:rsidP="00A65F5B">
            <w:pPr>
              <w:rPr>
                <w:rFonts w:ascii="Arial" w:hAnsi="Arial" w:cs="Arial"/>
                <w:sz w:val="20"/>
              </w:rPr>
            </w:pPr>
            <w:r w:rsidRPr="00980CEE">
              <w:rPr>
                <w:rFonts w:ascii="Arial" w:hAnsi="Arial" w:cs="Arial"/>
                <w:sz w:val="20"/>
              </w:rPr>
              <w:t>Reconciliation statements</w:t>
            </w:r>
          </w:p>
        </w:tc>
        <w:tc>
          <w:tcPr>
            <w:tcW w:w="890" w:type="dxa"/>
          </w:tcPr>
          <w:p w:rsidR="00EE6C88" w:rsidRDefault="00EE6C88" w:rsidP="00A65F5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Accounts</w:t>
            </w:r>
          </w:p>
          <w:p w:rsidR="00A14853" w:rsidRDefault="00EE6C88" w:rsidP="00A65F5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Clerk</w:t>
            </w:r>
          </w:p>
          <w:p w:rsidR="00EE6C88" w:rsidRDefault="00EE6C88" w:rsidP="00A65F5B">
            <w:pPr>
              <w:rPr>
                <w:rFonts w:ascii="Arial" w:hAnsi="Arial" w:cs="Arial"/>
                <w:sz w:val="20"/>
              </w:rPr>
            </w:pPr>
          </w:p>
          <w:p w:rsidR="00EE6C88" w:rsidRDefault="00EE6C88" w:rsidP="00A65F5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Accountatn</w:t>
            </w:r>
          </w:p>
          <w:p w:rsidR="00EE6C88" w:rsidRDefault="00EE6C88" w:rsidP="00A65F5B">
            <w:pPr>
              <w:rPr>
                <w:rFonts w:ascii="Arial" w:hAnsi="Arial" w:cs="Arial"/>
                <w:sz w:val="20"/>
              </w:rPr>
            </w:pPr>
          </w:p>
          <w:p w:rsidR="00EE6C88" w:rsidRPr="00980CEE" w:rsidRDefault="00EE6C88" w:rsidP="00A65F5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Chief accountant</w:t>
            </w:r>
          </w:p>
        </w:tc>
        <w:tc>
          <w:tcPr>
            <w:tcW w:w="902" w:type="dxa"/>
          </w:tcPr>
          <w:p w:rsidR="00A14853" w:rsidRPr="00980CEE" w:rsidRDefault="00EE6C88" w:rsidP="00A65F5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Dr B</w:t>
            </w:r>
            <w:r w:rsidR="00A14853" w:rsidRPr="00980CEE">
              <w:rPr>
                <w:rFonts w:ascii="Arial" w:hAnsi="Arial" w:cs="Arial"/>
                <w:sz w:val="20"/>
              </w:rPr>
              <w:t>ank a/c</w:t>
            </w:r>
          </w:p>
          <w:p w:rsidR="00A14853" w:rsidRPr="00980CEE" w:rsidRDefault="00EE6C88" w:rsidP="00EE6C88">
            <w:pPr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ascii="Arial" w:hAnsi="Arial" w:cs="Arial"/>
                <w:sz w:val="20"/>
              </w:rPr>
              <w:t>Cr C</w:t>
            </w:r>
            <w:r w:rsidR="00A14853" w:rsidRPr="00980CEE">
              <w:rPr>
                <w:rFonts w:ascii="Arial" w:hAnsi="Arial" w:cs="Arial"/>
                <w:sz w:val="20"/>
              </w:rPr>
              <w:t>ash a/c</w:t>
            </w:r>
          </w:p>
        </w:tc>
        <w:tc>
          <w:tcPr>
            <w:tcW w:w="1266" w:type="dxa"/>
          </w:tcPr>
          <w:p w:rsidR="00A14853" w:rsidRPr="00980CEE" w:rsidRDefault="00EE6C88" w:rsidP="00A65F5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  <w:r>
              <w:rPr>
                <w:rFonts w:ascii="Arial" w:hAnsi="Arial" w:cs="Arial"/>
                <w:spacing w:val="-2"/>
                <w:sz w:val="20"/>
                <w:lang w:val="en-US"/>
              </w:rPr>
              <w:t>Yes</w:t>
            </w:r>
          </w:p>
        </w:tc>
        <w:tc>
          <w:tcPr>
            <w:tcW w:w="850" w:type="dxa"/>
          </w:tcPr>
          <w:p w:rsidR="00A14853" w:rsidRPr="00980CEE" w:rsidRDefault="00EE6C88" w:rsidP="00A65F5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  <w:r>
              <w:rPr>
                <w:rFonts w:ascii="Arial" w:hAnsi="Arial" w:cs="Arial"/>
                <w:spacing w:val="-2"/>
                <w:sz w:val="20"/>
                <w:lang w:val="en-US"/>
              </w:rPr>
              <w:t>Yes</w:t>
            </w:r>
          </w:p>
        </w:tc>
        <w:tc>
          <w:tcPr>
            <w:tcW w:w="709" w:type="dxa"/>
          </w:tcPr>
          <w:p w:rsidR="00A14853" w:rsidRPr="00980CEE" w:rsidRDefault="00A14853" w:rsidP="00A65F5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</w:p>
        </w:tc>
      </w:tr>
      <w:tr w:rsidR="00A14853" w:rsidTr="000E7CC4">
        <w:tc>
          <w:tcPr>
            <w:tcW w:w="1446" w:type="dxa"/>
          </w:tcPr>
          <w:p w:rsidR="00A14853" w:rsidRPr="00980CEE" w:rsidRDefault="00A14853" w:rsidP="00A65F5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980CEE">
              <w:rPr>
                <w:rFonts w:ascii="Arial" w:hAnsi="Arial" w:cs="Arial"/>
                <w:spacing w:val="-2"/>
                <w:sz w:val="20"/>
                <w:lang w:val="en-US"/>
              </w:rPr>
              <w:t>Safeguarding of key  documents</w:t>
            </w:r>
          </w:p>
          <w:p w:rsidR="00A14853" w:rsidRPr="00980CEE" w:rsidRDefault="00A14853" w:rsidP="00A65F5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</w:p>
        </w:tc>
        <w:tc>
          <w:tcPr>
            <w:tcW w:w="2240" w:type="dxa"/>
          </w:tcPr>
          <w:p w:rsidR="00A14853" w:rsidRPr="00980CEE" w:rsidRDefault="00A14853" w:rsidP="00A65F5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980CEE">
              <w:rPr>
                <w:rFonts w:ascii="Arial" w:hAnsi="Arial" w:cs="Arial"/>
                <w:spacing w:val="-2"/>
                <w:sz w:val="20"/>
                <w:lang w:val="en-US"/>
              </w:rPr>
              <w:t>Controlled documents are open to theft or used by unauthorized personnel.</w:t>
            </w:r>
          </w:p>
          <w:p w:rsidR="00A14853" w:rsidRPr="00980CEE" w:rsidRDefault="00A14853" w:rsidP="00A65F5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</w:p>
          <w:p w:rsidR="00A14853" w:rsidRPr="00980CEE" w:rsidRDefault="00A14853" w:rsidP="00A65F5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980CEE">
              <w:rPr>
                <w:rFonts w:ascii="Arial" w:hAnsi="Arial" w:cs="Arial"/>
                <w:spacing w:val="-2"/>
                <w:sz w:val="20"/>
                <w:lang w:val="en-US"/>
              </w:rPr>
              <w:t xml:space="preserve">Receipts / invoices  may not be issued for </w:t>
            </w:r>
            <w:r>
              <w:rPr>
                <w:rFonts w:ascii="Arial" w:hAnsi="Arial" w:cs="Arial"/>
                <w:spacing w:val="-2"/>
                <w:sz w:val="20"/>
                <w:lang w:val="en-US"/>
              </w:rPr>
              <w:t xml:space="preserve">services </w:t>
            </w:r>
            <w:r w:rsidRPr="00980CEE">
              <w:rPr>
                <w:rFonts w:ascii="Arial" w:hAnsi="Arial" w:cs="Arial"/>
                <w:spacing w:val="-2"/>
                <w:sz w:val="20"/>
                <w:lang w:val="en-US"/>
              </w:rPr>
              <w:t>rendered</w:t>
            </w:r>
          </w:p>
        </w:tc>
        <w:tc>
          <w:tcPr>
            <w:tcW w:w="2410" w:type="dxa"/>
          </w:tcPr>
          <w:p w:rsidR="00A14853" w:rsidRPr="00980CEE" w:rsidRDefault="00A14853" w:rsidP="00A65F5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980CEE">
              <w:rPr>
                <w:rFonts w:ascii="Arial" w:hAnsi="Arial" w:cs="Arial"/>
                <w:spacing w:val="-2"/>
                <w:sz w:val="20"/>
                <w:lang w:val="en-US"/>
              </w:rPr>
              <w:t xml:space="preserve">Pre-numbering of key documents and the storage in safe or appropriate location. </w:t>
            </w:r>
          </w:p>
          <w:p w:rsidR="00A14853" w:rsidRPr="00980CEE" w:rsidRDefault="00A14853" w:rsidP="00A65F5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</w:p>
          <w:p w:rsidR="00A14853" w:rsidRPr="00980CEE" w:rsidRDefault="00A14853" w:rsidP="00A65F5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980CEE">
              <w:rPr>
                <w:rFonts w:ascii="Arial" w:hAnsi="Arial" w:cs="Arial"/>
                <w:spacing w:val="-2"/>
                <w:sz w:val="20"/>
                <w:lang w:val="en-US"/>
              </w:rPr>
              <w:t>Counterfoil register for the revenue receipt books maintained.</w:t>
            </w:r>
          </w:p>
        </w:tc>
        <w:tc>
          <w:tcPr>
            <w:tcW w:w="1134" w:type="dxa"/>
          </w:tcPr>
          <w:p w:rsidR="00A14853" w:rsidRPr="00980CEE" w:rsidRDefault="00A14853" w:rsidP="00A65F5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980CEE">
              <w:rPr>
                <w:rFonts w:ascii="Arial" w:hAnsi="Arial" w:cs="Arial"/>
                <w:spacing w:val="-2"/>
                <w:sz w:val="20"/>
                <w:lang w:val="en-US"/>
              </w:rPr>
              <w:t>Existence of cash</w:t>
            </w:r>
          </w:p>
          <w:p w:rsidR="00A14853" w:rsidRPr="00980CEE" w:rsidRDefault="00A14853" w:rsidP="00A65F5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980CEE">
              <w:rPr>
                <w:rFonts w:ascii="Arial" w:hAnsi="Arial" w:cs="Arial"/>
                <w:spacing w:val="-2"/>
                <w:sz w:val="20"/>
                <w:lang w:val="en-US"/>
              </w:rPr>
              <w:t>Completeness of revenue</w:t>
            </w:r>
          </w:p>
        </w:tc>
        <w:tc>
          <w:tcPr>
            <w:tcW w:w="851" w:type="dxa"/>
          </w:tcPr>
          <w:p w:rsidR="00A14853" w:rsidRPr="00980CEE" w:rsidRDefault="00A14853" w:rsidP="00A65F5B">
            <w:pPr>
              <w:rPr>
                <w:rFonts w:ascii="Arial" w:hAnsi="Arial" w:cs="Arial"/>
                <w:sz w:val="20"/>
              </w:rPr>
            </w:pPr>
            <w:r w:rsidRPr="00980CEE">
              <w:rPr>
                <w:rFonts w:ascii="Arial" w:hAnsi="Arial" w:cs="Arial"/>
                <w:sz w:val="20"/>
              </w:rPr>
              <w:t xml:space="preserve">No </w:t>
            </w:r>
          </w:p>
        </w:tc>
        <w:tc>
          <w:tcPr>
            <w:tcW w:w="1194" w:type="dxa"/>
          </w:tcPr>
          <w:p w:rsidR="00A14853" w:rsidRPr="00980CEE" w:rsidRDefault="00A14853" w:rsidP="00A65F5B">
            <w:pPr>
              <w:rPr>
                <w:rFonts w:ascii="Arial" w:hAnsi="Arial" w:cs="Arial"/>
                <w:sz w:val="20"/>
              </w:rPr>
            </w:pPr>
            <w:r w:rsidRPr="00980CEE">
              <w:rPr>
                <w:rFonts w:ascii="Arial" w:hAnsi="Arial" w:cs="Arial"/>
                <w:sz w:val="20"/>
              </w:rPr>
              <w:t>Cash Book,</w:t>
            </w:r>
          </w:p>
          <w:p w:rsidR="00A14853" w:rsidRPr="00980CEE" w:rsidRDefault="00A14853" w:rsidP="00D623F0">
            <w:pPr>
              <w:rPr>
                <w:rFonts w:ascii="Arial" w:hAnsi="Arial" w:cs="Arial"/>
                <w:color w:val="FF0000"/>
                <w:sz w:val="20"/>
              </w:rPr>
            </w:pPr>
            <w:r w:rsidRPr="00980CEE">
              <w:rPr>
                <w:rFonts w:ascii="Arial" w:hAnsi="Arial" w:cs="Arial"/>
                <w:sz w:val="20"/>
              </w:rPr>
              <w:t>Bank Statement</w:t>
            </w:r>
            <w:r w:rsidR="00D623F0">
              <w:rPr>
                <w:rFonts w:ascii="Arial" w:hAnsi="Arial" w:cs="Arial"/>
                <w:sz w:val="20"/>
              </w:rPr>
              <w:t>s</w:t>
            </w:r>
            <w:r w:rsidRPr="00980CEE">
              <w:rPr>
                <w:rFonts w:ascii="Arial" w:hAnsi="Arial" w:cs="Arial"/>
                <w:sz w:val="20"/>
              </w:rPr>
              <w:t xml:space="preserve">, </w:t>
            </w:r>
            <w:r w:rsidR="00D623F0">
              <w:rPr>
                <w:rFonts w:ascii="Arial" w:hAnsi="Arial" w:cs="Arial"/>
                <w:sz w:val="20"/>
              </w:rPr>
              <w:t xml:space="preserve">Unused forms including ERV books </w:t>
            </w:r>
            <w:r w:rsidRPr="00980CEE">
              <w:rPr>
                <w:rFonts w:ascii="Arial" w:hAnsi="Arial" w:cs="Arial"/>
                <w:sz w:val="20"/>
              </w:rPr>
              <w:t>Bank</w:t>
            </w:r>
            <w:r w:rsidR="00D623F0">
              <w:rPr>
                <w:rFonts w:ascii="Arial" w:hAnsi="Arial" w:cs="Arial"/>
                <w:sz w:val="20"/>
              </w:rPr>
              <w:t xml:space="preserve"> deposit </w:t>
            </w:r>
            <w:r w:rsidRPr="00980CEE">
              <w:rPr>
                <w:rFonts w:ascii="Arial" w:hAnsi="Arial" w:cs="Arial"/>
                <w:sz w:val="20"/>
              </w:rPr>
              <w:t>slip</w:t>
            </w:r>
            <w:r w:rsidR="00D623F0">
              <w:rPr>
                <w:rFonts w:ascii="Arial" w:hAnsi="Arial" w:cs="Arial"/>
                <w:sz w:val="20"/>
              </w:rPr>
              <w:t>s</w:t>
            </w:r>
          </w:p>
        </w:tc>
        <w:tc>
          <w:tcPr>
            <w:tcW w:w="890" w:type="dxa"/>
          </w:tcPr>
          <w:p w:rsidR="00D623F0" w:rsidRDefault="00D623F0" w:rsidP="00D623F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Accountatn</w:t>
            </w:r>
          </w:p>
          <w:p w:rsidR="00D623F0" w:rsidRDefault="00D623F0" w:rsidP="00D623F0">
            <w:pPr>
              <w:rPr>
                <w:rFonts w:ascii="Arial" w:hAnsi="Arial" w:cs="Arial"/>
                <w:sz w:val="20"/>
              </w:rPr>
            </w:pPr>
          </w:p>
          <w:p w:rsidR="00A14853" w:rsidRPr="00980CEE" w:rsidRDefault="00D623F0" w:rsidP="00DF08D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Chief accountant</w:t>
            </w:r>
            <w:r w:rsidRPr="00980CEE">
              <w:rPr>
                <w:rFonts w:ascii="Arial" w:hAnsi="Arial" w:cs="Arial"/>
                <w:sz w:val="20"/>
              </w:rPr>
              <w:t xml:space="preserve"> </w:t>
            </w:r>
            <w:r w:rsidR="00A14853" w:rsidRPr="00980CEE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902" w:type="dxa"/>
          </w:tcPr>
          <w:p w:rsidR="00A14853" w:rsidRPr="00980CEE" w:rsidRDefault="00A14853" w:rsidP="00A65F5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N/a</w:t>
            </w:r>
            <w:r w:rsidRPr="00980CEE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1266" w:type="dxa"/>
          </w:tcPr>
          <w:p w:rsidR="00A14853" w:rsidRPr="00980CEE" w:rsidRDefault="00D623F0" w:rsidP="00A65F5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850" w:type="dxa"/>
          </w:tcPr>
          <w:p w:rsidR="00A14853" w:rsidRPr="00980CEE" w:rsidRDefault="00A14853" w:rsidP="00A65F5B">
            <w:pPr>
              <w:rPr>
                <w:rFonts w:ascii="Arial" w:hAnsi="Arial" w:cs="Arial"/>
                <w:sz w:val="20"/>
              </w:rPr>
            </w:pPr>
            <w:r w:rsidRPr="00980CEE">
              <w:rPr>
                <w:rFonts w:ascii="Arial" w:hAnsi="Arial" w:cs="Arial"/>
                <w:sz w:val="20"/>
              </w:rPr>
              <w:t xml:space="preserve">Yes </w:t>
            </w:r>
          </w:p>
        </w:tc>
        <w:tc>
          <w:tcPr>
            <w:tcW w:w="709" w:type="dxa"/>
          </w:tcPr>
          <w:p w:rsidR="00A14853" w:rsidRPr="00980CEE" w:rsidRDefault="00A14853" w:rsidP="00A65F5B">
            <w:pPr>
              <w:rPr>
                <w:rFonts w:ascii="Arial" w:hAnsi="Arial" w:cs="Arial"/>
                <w:sz w:val="20"/>
              </w:rPr>
            </w:pPr>
          </w:p>
        </w:tc>
      </w:tr>
    </w:tbl>
    <w:p w:rsidR="00A5194F" w:rsidRPr="00BA28F2" w:rsidRDefault="00A5194F" w:rsidP="0072361D">
      <w:pPr>
        <w:tabs>
          <w:tab w:val="left" w:pos="1891"/>
          <w:tab w:val="left" w:pos="4632"/>
          <w:tab w:val="left" w:pos="7174"/>
          <w:tab w:val="left" w:pos="10082"/>
          <w:tab w:val="left" w:pos="12384"/>
        </w:tabs>
        <w:ind w:left="-601"/>
        <w:rPr>
          <w:rFonts w:ascii="Arial" w:hAnsi="Arial" w:cs="Arial"/>
          <w:sz w:val="20"/>
        </w:rPr>
      </w:pPr>
      <w:r w:rsidRPr="00BA28F2">
        <w:rPr>
          <w:rFonts w:ascii="Arial" w:hAnsi="Arial" w:cs="Arial"/>
          <w:b/>
          <w:sz w:val="20"/>
        </w:rPr>
        <w:tab/>
      </w:r>
      <w:r w:rsidRPr="00BA28F2">
        <w:rPr>
          <w:rFonts w:ascii="Arial" w:hAnsi="Arial" w:cs="Arial"/>
          <w:sz w:val="20"/>
        </w:rPr>
        <w:tab/>
      </w:r>
      <w:r w:rsidRPr="00BA28F2">
        <w:rPr>
          <w:rFonts w:ascii="Arial" w:hAnsi="Arial" w:cs="Arial"/>
          <w:sz w:val="20"/>
        </w:rPr>
        <w:tab/>
      </w:r>
    </w:p>
    <w:tbl>
      <w:tblPr>
        <w:tblW w:w="17169" w:type="dxa"/>
        <w:tblInd w:w="99" w:type="dxa"/>
        <w:tblLook w:val="04A0"/>
      </w:tblPr>
      <w:tblGrid>
        <w:gridCol w:w="17169"/>
      </w:tblGrid>
      <w:tr w:rsidR="0053169A" w:rsidRPr="00BA28F2" w:rsidTr="00F015E7">
        <w:trPr>
          <w:trHeight w:val="255"/>
        </w:trPr>
        <w:tc>
          <w:tcPr>
            <w:tcW w:w="17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02372" w:rsidRPr="00BA28F2" w:rsidRDefault="00B02372" w:rsidP="0053169A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</w:tr>
    </w:tbl>
    <w:p w:rsidR="007E12CF" w:rsidRPr="00BA28F2" w:rsidRDefault="007E12CF">
      <w:pPr>
        <w:rPr>
          <w:rFonts w:ascii="Arial" w:hAnsi="Arial" w:cs="Arial"/>
        </w:rPr>
      </w:pPr>
    </w:p>
    <w:sectPr w:rsidR="007E12CF" w:rsidRPr="00BA28F2" w:rsidSect="00786A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979" w:right="1440" w:bottom="1259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7944" w:rsidRDefault="00657944">
      <w:r>
        <w:separator/>
      </w:r>
    </w:p>
  </w:endnote>
  <w:endnote w:type="continuationSeparator" w:id="0">
    <w:p w:rsidR="00657944" w:rsidRDefault="006579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5BC" w:rsidRDefault="003455B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7EC" w:rsidRPr="00102FC0" w:rsidRDefault="0034567D" w:rsidP="00102FC0">
    <w:pPr>
      <w:pStyle w:val="Footer"/>
      <w:jc w:val="center"/>
      <w:rPr>
        <w:rFonts w:ascii="Trebuchet MS" w:hAnsi="Trebuchet MS"/>
        <w:sz w:val="20"/>
      </w:rPr>
    </w:pPr>
    <w:r w:rsidRPr="00102FC0">
      <w:rPr>
        <w:rStyle w:val="PageNumber"/>
        <w:rFonts w:ascii="Trebuchet MS" w:hAnsi="Trebuchet MS"/>
        <w:sz w:val="20"/>
      </w:rPr>
      <w:fldChar w:fldCharType="begin"/>
    </w:r>
    <w:r w:rsidR="008627EC" w:rsidRPr="00102FC0">
      <w:rPr>
        <w:rStyle w:val="PageNumber"/>
        <w:rFonts w:ascii="Trebuchet MS" w:hAnsi="Trebuchet MS"/>
        <w:sz w:val="20"/>
      </w:rPr>
      <w:instrText xml:space="preserve"> PAGE </w:instrText>
    </w:r>
    <w:r w:rsidRPr="00102FC0">
      <w:rPr>
        <w:rStyle w:val="PageNumber"/>
        <w:rFonts w:ascii="Trebuchet MS" w:hAnsi="Trebuchet MS"/>
        <w:sz w:val="20"/>
      </w:rPr>
      <w:fldChar w:fldCharType="separate"/>
    </w:r>
    <w:r w:rsidR="003455BC">
      <w:rPr>
        <w:rStyle w:val="PageNumber"/>
        <w:rFonts w:ascii="Trebuchet MS" w:hAnsi="Trebuchet MS"/>
        <w:noProof/>
        <w:sz w:val="20"/>
      </w:rPr>
      <w:t>1</w:t>
    </w:r>
    <w:r w:rsidRPr="00102FC0">
      <w:rPr>
        <w:rStyle w:val="PageNumber"/>
        <w:rFonts w:ascii="Trebuchet MS" w:hAnsi="Trebuchet MS"/>
        <w:sz w:val="20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5BC" w:rsidRDefault="003455B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7944" w:rsidRDefault="00657944">
      <w:r>
        <w:separator/>
      </w:r>
    </w:p>
  </w:footnote>
  <w:footnote w:type="continuationSeparator" w:id="0">
    <w:p w:rsidR="00657944" w:rsidRDefault="006579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5BC" w:rsidRDefault="003455B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F03" w:rsidRPr="00585F03" w:rsidRDefault="00585F03" w:rsidP="00585F03">
    <w:pPr>
      <w:pStyle w:val="Header"/>
      <w:jc w:val="right"/>
      <w:rPr>
        <w:rFonts w:ascii="Arial" w:hAnsi="Arial" w:cs="Arial"/>
        <w:b/>
        <w:sz w:val="20"/>
      </w:rPr>
    </w:pPr>
    <w:r w:rsidRPr="00585F03">
      <w:rPr>
        <w:rFonts w:ascii="Arial" w:hAnsi="Arial" w:cs="Arial"/>
        <w:b/>
        <w:sz w:val="20"/>
      </w:rPr>
      <w:t>MODEL AUDIT FILE 201</w:t>
    </w:r>
    <w:r w:rsidR="003455BC">
      <w:rPr>
        <w:rFonts w:ascii="Arial" w:hAnsi="Arial" w:cs="Arial"/>
        <w:b/>
        <w:sz w:val="20"/>
      </w:rPr>
      <w:t>3</w:t>
    </w:r>
  </w:p>
  <w:p w:rsidR="00585F03" w:rsidRDefault="00585F03" w:rsidP="00585F03">
    <w:pPr>
      <w:pStyle w:val="Header"/>
      <w:jc w:val="right"/>
    </w:pPr>
    <w:r w:rsidRPr="00585F03">
      <w:rPr>
        <w:rFonts w:ascii="Arial" w:hAnsi="Arial" w:cs="Arial"/>
        <w:b/>
        <w:sz w:val="20"/>
      </w:rPr>
      <w:t>DPF</w:t>
    </w:r>
    <w:r w:rsidR="007C4F0A">
      <w:rPr>
        <w:rFonts w:ascii="Arial" w:hAnsi="Arial" w:cs="Arial"/>
        <w:b/>
        <w:sz w:val="20"/>
      </w:rPr>
      <w:t xml:space="preserve"> 2</w:t>
    </w:r>
    <w:r w:rsidRPr="00585F03">
      <w:rPr>
        <w:rFonts w:ascii="Arial" w:hAnsi="Arial" w:cs="Arial"/>
        <w:b/>
        <w:sz w:val="20"/>
      </w:rPr>
      <w:t xml:space="preserve">.1 SYSTEM DESCRIPTION </w:t>
    </w:r>
    <w:r w:rsidR="007C4F0A">
      <w:rPr>
        <w:rFonts w:ascii="Arial" w:hAnsi="Arial" w:cs="Arial"/>
        <w:b/>
        <w:sz w:val="20"/>
      </w:rPr>
      <w:t>– OTHER INCOME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5BC" w:rsidRDefault="003455B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A3DF2"/>
    <w:multiLevelType w:val="hybridMultilevel"/>
    <w:tmpl w:val="56B0320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7531D9E"/>
    <w:multiLevelType w:val="hybridMultilevel"/>
    <w:tmpl w:val="E1E8215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79F704C"/>
    <w:multiLevelType w:val="hybridMultilevel"/>
    <w:tmpl w:val="E2CC36EE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B993E0C"/>
    <w:multiLevelType w:val="hybridMultilevel"/>
    <w:tmpl w:val="320EC6FE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0205CB8"/>
    <w:multiLevelType w:val="hybridMultilevel"/>
    <w:tmpl w:val="89E0F856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9C42527"/>
    <w:multiLevelType w:val="hybridMultilevel"/>
    <w:tmpl w:val="F3EC6BB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F2A0DBC">
      <w:start w:val="15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hint="default"/>
        <w:color w:val="auto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C96273"/>
    <w:multiLevelType w:val="hybridMultilevel"/>
    <w:tmpl w:val="30E29FB2"/>
    <w:lvl w:ilvl="0" w:tplc="1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F2A0DBC">
      <w:start w:val="15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hint="default"/>
        <w:color w:val="auto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7FE3A15"/>
    <w:multiLevelType w:val="hybridMultilevel"/>
    <w:tmpl w:val="0020497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D020AF0"/>
    <w:multiLevelType w:val="hybridMultilevel"/>
    <w:tmpl w:val="9174A2F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0"/>
  </w:num>
  <w:num w:numId="7">
    <w:abstractNumId w:val="8"/>
  </w:num>
  <w:num w:numId="8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55AE"/>
    <w:rsid w:val="000055FC"/>
    <w:rsid w:val="0000750D"/>
    <w:rsid w:val="00007B2C"/>
    <w:rsid w:val="000124AE"/>
    <w:rsid w:val="00013607"/>
    <w:rsid w:val="0001441D"/>
    <w:rsid w:val="00014C92"/>
    <w:rsid w:val="00020132"/>
    <w:rsid w:val="0002457A"/>
    <w:rsid w:val="00026FC7"/>
    <w:rsid w:val="00027AED"/>
    <w:rsid w:val="000318F0"/>
    <w:rsid w:val="00032CAC"/>
    <w:rsid w:val="00036D8A"/>
    <w:rsid w:val="00042C94"/>
    <w:rsid w:val="000447E7"/>
    <w:rsid w:val="000448F9"/>
    <w:rsid w:val="000478E3"/>
    <w:rsid w:val="000503EE"/>
    <w:rsid w:val="00056CFB"/>
    <w:rsid w:val="00056DB1"/>
    <w:rsid w:val="00064C8E"/>
    <w:rsid w:val="0007363F"/>
    <w:rsid w:val="00073660"/>
    <w:rsid w:val="00073CDE"/>
    <w:rsid w:val="000757BA"/>
    <w:rsid w:val="0007697B"/>
    <w:rsid w:val="000769E9"/>
    <w:rsid w:val="00082B70"/>
    <w:rsid w:val="000852AB"/>
    <w:rsid w:val="000860C2"/>
    <w:rsid w:val="00086FD4"/>
    <w:rsid w:val="000963E9"/>
    <w:rsid w:val="0009652C"/>
    <w:rsid w:val="000A174B"/>
    <w:rsid w:val="000A22A1"/>
    <w:rsid w:val="000A6955"/>
    <w:rsid w:val="000B18D3"/>
    <w:rsid w:val="000B225C"/>
    <w:rsid w:val="000B2A4B"/>
    <w:rsid w:val="000B3B9A"/>
    <w:rsid w:val="000B4E8A"/>
    <w:rsid w:val="000C1709"/>
    <w:rsid w:val="000C1A64"/>
    <w:rsid w:val="000C6BD2"/>
    <w:rsid w:val="000D0505"/>
    <w:rsid w:val="000D06E4"/>
    <w:rsid w:val="000E0C8D"/>
    <w:rsid w:val="000E26C4"/>
    <w:rsid w:val="000E6398"/>
    <w:rsid w:val="000E7604"/>
    <w:rsid w:val="000E791D"/>
    <w:rsid w:val="000E7CC4"/>
    <w:rsid w:val="000F3B0F"/>
    <w:rsid w:val="000F4996"/>
    <w:rsid w:val="000F7893"/>
    <w:rsid w:val="000F7ABC"/>
    <w:rsid w:val="00101833"/>
    <w:rsid w:val="00101BCC"/>
    <w:rsid w:val="00102FC0"/>
    <w:rsid w:val="00103188"/>
    <w:rsid w:val="00105060"/>
    <w:rsid w:val="00105483"/>
    <w:rsid w:val="00106C14"/>
    <w:rsid w:val="00111823"/>
    <w:rsid w:val="00114C83"/>
    <w:rsid w:val="00114F76"/>
    <w:rsid w:val="001208EB"/>
    <w:rsid w:val="001223C1"/>
    <w:rsid w:val="00131F8C"/>
    <w:rsid w:val="0013212C"/>
    <w:rsid w:val="00132DB8"/>
    <w:rsid w:val="00134348"/>
    <w:rsid w:val="00136785"/>
    <w:rsid w:val="001374EF"/>
    <w:rsid w:val="00151B1E"/>
    <w:rsid w:val="00154870"/>
    <w:rsid w:val="001603A1"/>
    <w:rsid w:val="001628CD"/>
    <w:rsid w:val="00162D2F"/>
    <w:rsid w:val="00165024"/>
    <w:rsid w:val="00165246"/>
    <w:rsid w:val="0018097C"/>
    <w:rsid w:val="00180A40"/>
    <w:rsid w:val="00181279"/>
    <w:rsid w:val="00182A41"/>
    <w:rsid w:val="00184296"/>
    <w:rsid w:val="0018614F"/>
    <w:rsid w:val="00195306"/>
    <w:rsid w:val="00196F9C"/>
    <w:rsid w:val="00197780"/>
    <w:rsid w:val="001A0230"/>
    <w:rsid w:val="001A0FD7"/>
    <w:rsid w:val="001A1112"/>
    <w:rsid w:val="001A3519"/>
    <w:rsid w:val="001A3FBE"/>
    <w:rsid w:val="001A579D"/>
    <w:rsid w:val="001A65BE"/>
    <w:rsid w:val="001A65D0"/>
    <w:rsid w:val="001B5E3C"/>
    <w:rsid w:val="001C49E5"/>
    <w:rsid w:val="001C4AFB"/>
    <w:rsid w:val="001C7246"/>
    <w:rsid w:val="001C7E3A"/>
    <w:rsid w:val="001D421E"/>
    <w:rsid w:val="001D55BE"/>
    <w:rsid w:val="001D5822"/>
    <w:rsid w:val="001D6E06"/>
    <w:rsid w:val="001D6F63"/>
    <w:rsid w:val="001E1A5C"/>
    <w:rsid w:val="001E32F8"/>
    <w:rsid w:val="001E4A79"/>
    <w:rsid w:val="001E4CB6"/>
    <w:rsid w:val="001E7A21"/>
    <w:rsid w:val="001E7C99"/>
    <w:rsid w:val="001F00D5"/>
    <w:rsid w:val="001F1A9E"/>
    <w:rsid w:val="0021006B"/>
    <w:rsid w:val="002133C9"/>
    <w:rsid w:val="002140D1"/>
    <w:rsid w:val="00223B43"/>
    <w:rsid w:val="0023477E"/>
    <w:rsid w:val="002366BF"/>
    <w:rsid w:val="002368B7"/>
    <w:rsid w:val="0024148D"/>
    <w:rsid w:val="00253452"/>
    <w:rsid w:val="00254B1E"/>
    <w:rsid w:val="00255679"/>
    <w:rsid w:val="00257D57"/>
    <w:rsid w:val="0026114E"/>
    <w:rsid w:val="00265E8F"/>
    <w:rsid w:val="002703C2"/>
    <w:rsid w:val="00270FD6"/>
    <w:rsid w:val="002740AD"/>
    <w:rsid w:val="002765CD"/>
    <w:rsid w:val="00276FFF"/>
    <w:rsid w:val="00281753"/>
    <w:rsid w:val="00282D54"/>
    <w:rsid w:val="00284A0F"/>
    <w:rsid w:val="002850C1"/>
    <w:rsid w:val="00286212"/>
    <w:rsid w:val="00287DC9"/>
    <w:rsid w:val="00287F6D"/>
    <w:rsid w:val="00291717"/>
    <w:rsid w:val="0029438A"/>
    <w:rsid w:val="0029477D"/>
    <w:rsid w:val="002957D1"/>
    <w:rsid w:val="00295C6C"/>
    <w:rsid w:val="002A169F"/>
    <w:rsid w:val="002A1F1D"/>
    <w:rsid w:val="002A33F4"/>
    <w:rsid w:val="002A7D78"/>
    <w:rsid w:val="002B3456"/>
    <w:rsid w:val="002B43CF"/>
    <w:rsid w:val="002B7193"/>
    <w:rsid w:val="002C1675"/>
    <w:rsid w:val="002C16C4"/>
    <w:rsid w:val="002C284A"/>
    <w:rsid w:val="002C57C7"/>
    <w:rsid w:val="002C59E2"/>
    <w:rsid w:val="002D2142"/>
    <w:rsid w:val="002D30CC"/>
    <w:rsid w:val="002D6268"/>
    <w:rsid w:val="002D66D9"/>
    <w:rsid w:val="002D7C15"/>
    <w:rsid w:val="002E43A2"/>
    <w:rsid w:val="002F4092"/>
    <w:rsid w:val="00300FCF"/>
    <w:rsid w:val="00302375"/>
    <w:rsid w:val="003049B7"/>
    <w:rsid w:val="003054A5"/>
    <w:rsid w:val="00307041"/>
    <w:rsid w:val="003121B5"/>
    <w:rsid w:val="0031504A"/>
    <w:rsid w:val="00315BAB"/>
    <w:rsid w:val="00316307"/>
    <w:rsid w:val="00320ADA"/>
    <w:rsid w:val="00323D80"/>
    <w:rsid w:val="00324C64"/>
    <w:rsid w:val="00324FDE"/>
    <w:rsid w:val="003304F9"/>
    <w:rsid w:val="00330BC0"/>
    <w:rsid w:val="00332E3D"/>
    <w:rsid w:val="00333422"/>
    <w:rsid w:val="00333A9C"/>
    <w:rsid w:val="00334557"/>
    <w:rsid w:val="003351B8"/>
    <w:rsid w:val="00336E62"/>
    <w:rsid w:val="00342197"/>
    <w:rsid w:val="003455BC"/>
    <w:rsid w:val="0034567D"/>
    <w:rsid w:val="0034723E"/>
    <w:rsid w:val="00347D0C"/>
    <w:rsid w:val="00350055"/>
    <w:rsid w:val="00352B2A"/>
    <w:rsid w:val="0035416A"/>
    <w:rsid w:val="00357C81"/>
    <w:rsid w:val="00360403"/>
    <w:rsid w:val="003604BA"/>
    <w:rsid w:val="0037335F"/>
    <w:rsid w:val="003741B3"/>
    <w:rsid w:val="003741D6"/>
    <w:rsid w:val="00374FD1"/>
    <w:rsid w:val="00377115"/>
    <w:rsid w:val="00380B37"/>
    <w:rsid w:val="003861FF"/>
    <w:rsid w:val="0038714A"/>
    <w:rsid w:val="003916E1"/>
    <w:rsid w:val="0039642A"/>
    <w:rsid w:val="00396DA0"/>
    <w:rsid w:val="003A26B9"/>
    <w:rsid w:val="003A3059"/>
    <w:rsid w:val="003A6689"/>
    <w:rsid w:val="003B2019"/>
    <w:rsid w:val="003B6580"/>
    <w:rsid w:val="003B6D8D"/>
    <w:rsid w:val="003C777C"/>
    <w:rsid w:val="003C7DF6"/>
    <w:rsid w:val="003D33D8"/>
    <w:rsid w:val="003D45FF"/>
    <w:rsid w:val="003D4A77"/>
    <w:rsid w:val="003D4D54"/>
    <w:rsid w:val="003D6112"/>
    <w:rsid w:val="003D6118"/>
    <w:rsid w:val="003D63F4"/>
    <w:rsid w:val="003E3559"/>
    <w:rsid w:val="003F39B5"/>
    <w:rsid w:val="003F48C0"/>
    <w:rsid w:val="003F79B1"/>
    <w:rsid w:val="00401A67"/>
    <w:rsid w:val="0040471F"/>
    <w:rsid w:val="004065FE"/>
    <w:rsid w:val="00412920"/>
    <w:rsid w:val="00412B8C"/>
    <w:rsid w:val="00415380"/>
    <w:rsid w:val="00415F2E"/>
    <w:rsid w:val="00416766"/>
    <w:rsid w:val="00417778"/>
    <w:rsid w:val="00421DFE"/>
    <w:rsid w:val="0043207E"/>
    <w:rsid w:val="00435B37"/>
    <w:rsid w:val="00442A71"/>
    <w:rsid w:val="004442DC"/>
    <w:rsid w:val="00444712"/>
    <w:rsid w:val="0044597D"/>
    <w:rsid w:val="004469ED"/>
    <w:rsid w:val="004541C7"/>
    <w:rsid w:val="00454F86"/>
    <w:rsid w:val="00476259"/>
    <w:rsid w:val="00482636"/>
    <w:rsid w:val="00486554"/>
    <w:rsid w:val="00487601"/>
    <w:rsid w:val="00487E36"/>
    <w:rsid w:val="00491116"/>
    <w:rsid w:val="004978A3"/>
    <w:rsid w:val="004A329F"/>
    <w:rsid w:val="004A362F"/>
    <w:rsid w:val="004A4D9F"/>
    <w:rsid w:val="004B07EB"/>
    <w:rsid w:val="004B1746"/>
    <w:rsid w:val="004B56DF"/>
    <w:rsid w:val="004B7198"/>
    <w:rsid w:val="004C1AE7"/>
    <w:rsid w:val="004D3ADE"/>
    <w:rsid w:val="004D4BF0"/>
    <w:rsid w:val="004D54AF"/>
    <w:rsid w:val="004D5B71"/>
    <w:rsid w:val="004D7C2D"/>
    <w:rsid w:val="004E17CB"/>
    <w:rsid w:val="004E2564"/>
    <w:rsid w:val="004E265D"/>
    <w:rsid w:val="004E3331"/>
    <w:rsid w:val="004E3A5D"/>
    <w:rsid w:val="004E5379"/>
    <w:rsid w:val="004E59FE"/>
    <w:rsid w:val="004F3F23"/>
    <w:rsid w:val="00500561"/>
    <w:rsid w:val="00501D6F"/>
    <w:rsid w:val="00502706"/>
    <w:rsid w:val="00506D06"/>
    <w:rsid w:val="00511570"/>
    <w:rsid w:val="0052029F"/>
    <w:rsid w:val="00526A6D"/>
    <w:rsid w:val="00530706"/>
    <w:rsid w:val="0053169A"/>
    <w:rsid w:val="005327D5"/>
    <w:rsid w:val="00532C42"/>
    <w:rsid w:val="00542241"/>
    <w:rsid w:val="00542679"/>
    <w:rsid w:val="00542CA3"/>
    <w:rsid w:val="005509EA"/>
    <w:rsid w:val="00551BB7"/>
    <w:rsid w:val="00554426"/>
    <w:rsid w:val="005560BD"/>
    <w:rsid w:val="00560F0F"/>
    <w:rsid w:val="005653FE"/>
    <w:rsid w:val="005657DB"/>
    <w:rsid w:val="005672DC"/>
    <w:rsid w:val="005700BD"/>
    <w:rsid w:val="00581DB6"/>
    <w:rsid w:val="00581FEC"/>
    <w:rsid w:val="00585F03"/>
    <w:rsid w:val="00594A8D"/>
    <w:rsid w:val="005A38BE"/>
    <w:rsid w:val="005A490F"/>
    <w:rsid w:val="005A6DF1"/>
    <w:rsid w:val="005B43F3"/>
    <w:rsid w:val="005B4C14"/>
    <w:rsid w:val="005B54F1"/>
    <w:rsid w:val="005C0AB6"/>
    <w:rsid w:val="005C5B43"/>
    <w:rsid w:val="005C6E39"/>
    <w:rsid w:val="005D6388"/>
    <w:rsid w:val="005D7F16"/>
    <w:rsid w:val="005E7A3B"/>
    <w:rsid w:val="005E7A5B"/>
    <w:rsid w:val="005F4FCC"/>
    <w:rsid w:val="00601298"/>
    <w:rsid w:val="0060140A"/>
    <w:rsid w:val="00605BFC"/>
    <w:rsid w:val="006060CA"/>
    <w:rsid w:val="00606C8C"/>
    <w:rsid w:val="00606E92"/>
    <w:rsid w:val="00607B71"/>
    <w:rsid w:val="00607FB4"/>
    <w:rsid w:val="00613790"/>
    <w:rsid w:val="0061593B"/>
    <w:rsid w:val="00620455"/>
    <w:rsid w:val="0062125D"/>
    <w:rsid w:val="006331B2"/>
    <w:rsid w:val="00633FC3"/>
    <w:rsid w:val="0063563C"/>
    <w:rsid w:val="00635D56"/>
    <w:rsid w:val="00635F6D"/>
    <w:rsid w:val="0063655C"/>
    <w:rsid w:val="006409D5"/>
    <w:rsid w:val="00641F10"/>
    <w:rsid w:val="00646D09"/>
    <w:rsid w:val="006470FD"/>
    <w:rsid w:val="00655D1A"/>
    <w:rsid w:val="00657944"/>
    <w:rsid w:val="00663F5C"/>
    <w:rsid w:val="00666185"/>
    <w:rsid w:val="00671EEC"/>
    <w:rsid w:val="00672E09"/>
    <w:rsid w:val="0067434D"/>
    <w:rsid w:val="006815D0"/>
    <w:rsid w:val="00681DD7"/>
    <w:rsid w:val="0069379C"/>
    <w:rsid w:val="00693D53"/>
    <w:rsid w:val="006956FC"/>
    <w:rsid w:val="006B0EE7"/>
    <w:rsid w:val="006B1103"/>
    <w:rsid w:val="006B3676"/>
    <w:rsid w:val="006B4EE3"/>
    <w:rsid w:val="006B65E6"/>
    <w:rsid w:val="006C0F5B"/>
    <w:rsid w:val="006C271E"/>
    <w:rsid w:val="006C29F5"/>
    <w:rsid w:val="006C2D1E"/>
    <w:rsid w:val="006C7609"/>
    <w:rsid w:val="006E054F"/>
    <w:rsid w:val="006E2896"/>
    <w:rsid w:val="006F0778"/>
    <w:rsid w:val="006F2E8A"/>
    <w:rsid w:val="006F45CF"/>
    <w:rsid w:val="0070314F"/>
    <w:rsid w:val="00706F6B"/>
    <w:rsid w:val="00707A28"/>
    <w:rsid w:val="00714E06"/>
    <w:rsid w:val="007175D0"/>
    <w:rsid w:val="007212F1"/>
    <w:rsid w:val="007214DE"/>
    <w:rsid w:val="00721C40"/>
    <w:rsid w:val="0072522C"/>
    <w:rsid w:val="00726E4E"/>
    <w:rsid w:val="00727A4B"/>
    <w:rsid w:val="00735E1F"/>
    <w:rsid w:val="007447C6"/>
    <w:rsid w:val="007457F5"/>
    <w:rsid w:val="0074651F"/>
    <w:rsid w:val="00746E88"/>
    <w:rsid w:val="00750B02"/>
    <w:rsid w:val="00760B87"/>
    <w:rsid w:val="007610BC"/>
    <w:rsid w:val="00761C76"/>
    <w:rsid w:val="00762527"/>
    <w:rsid w:val="00764685"/>
    <w:rsid w:val="00771319"/>
    <w:rsid w:val="00771C3D"/>
    <w:rsid w:val="0078092C"/>
    <w:rsid w:val="00780ED7"/>
    <w:rsid w:val="00783B1D"/>
    <w:rsid w:val="00786A4E"/>
    <w:rsid w:val="0078748B"/>
    <w:rsid w:val="00795185"/>
    <w:rsid w:val="00796C74"/>
    <w:rsid w:val="007A400F"/>
    <w:rsid w:val="007A5D5B"/>
    <w:rsid w:val="007A6E6B"/>
    <w:rsid w:val="007B58FE"/>
    <w:rsid w:val="007B79CA"/>
    <w:rsid w:val="007C4F0A"/>
    <w:rsid w:val="007C6867"/>
    <w:rsid w:val="007D1C8B"/>
    <w:rsid w:val="007D3FC5"/>
    <w:rsid w:val="007E12CF"/>
    <w:rsid w:val="007F025D"/>
    <w:rsid w:val="007F43D8"/>
    <w:rsid w:val="007F4E03"/>
    <w:rsid w:val="00800DB1"/>
    <w:rsid w:val="00801D56"/>
    <w:rsid w:val="00806E58"/>
    <w:rsid w:val="00811FAE"/>
    <w:rsid w:val="0081214D"/>
    <w:rsid w:val="0081239A"/>
    <w:rsid w:val="00812643"/>
    <w:rsid w:val="00813D08"/>
    <w:rsid w:val="00815F70"/>
    <w:rsid w:val="00816AEF"/>
    <w:rsid w:val="00817801"/>
    <w:rsid w:val="00823B7B"/>
    <w:rsid w:val="00826197"/>
    <w:rsid w:val="0082670F"/>
    <w:rsid w:val="00836E7F"/>
    <w:rsid w:val="008406EA"/>
    <w:rsid w:val="00840F51"/>
    <w:rsid w:val="00842D67"/>
    <w:rsid w:val="00843BDC"/>
    <w:rsid w:val="00844046"/>
    <w:rsid w:val="008442CA"/>
    <w:rsid w:val="00855394"/>
    <w:rsid w:val="008564CA"/>
    <w:rsid w:val="00861D72"/>
    <w:rsid w:val="008623FF"/>
    <w:rsid w:val="008627EC"/>
    <w:rsid w:val="008633E7"/>
    <w:rsid w:val="0087051E"/>
    <w:rsid w:val="00870538"/>
    <w:rsid w:val="00870B19"/>
    <w:rsid w:val="008729EE"/>
    <w:rsid w:val="00873B7B"/>
    <w:rsid w:val="00873C88"/>
    <w:rsid w:val="00875322"/>
    <w:rsid w:val="00875DE1"/>
    <w:rsid w:val="00877702"/>
    <w:rsid w:val="0088110B"/>
    <w:rsid w:val="0088256F"/>
    <w:rsid w:val="008868D2"/>
    <w:rsid w:val="00896DAD"/>
    <w:rsid w:val="00897B73"/>
    <w:rsid w:val="008A13B4"/>
    <w:rsid w:val="008A37C7"/>
    <w:rsid w:val="008A5557"/>
    <w:rsid w:val="008A5ABA"/>
    <w:rsid w:val="008A62D0"/>
    <w:rsid w:val="008A63DE"/>
    <w:rsid w:val="008A6999"/>
    <w:rsid w:val="008B0222"/>
    <w:rsid w:val="008B1B18"/>
    <w:rsid w:val="008B1B63"/>
    <w:rsid w:val="008B4EE8"/>
    <w:rsid w:val="008B5199"/>
    <w:rsid w:val="008C0B89"/>
    <w:rsid w:val="008C1614"/>
    <w:rsid w:val="008C4EDD"/>
    <w:rsid w:val="008C5803"/>
    <w:rsid w:val="008C5856"/>
    <w:rsid w:val="008C6029"/>
    <w:rsid w:val="008C768E"/>
    <w:rsid w:val="008D2785"/>
    <w:rsid w:val="008D348B"/>
    <w:rsid w:val="008E191C"/>
    <w:rsid w:val="008E2042"/>
    <w:rsid w:val="008E2BE4"/>
    <w:rsid w:val="008E554E"/>
    <w:rsid w:val="008E638A"/>
    <w:rsid w:val="008F3412"/>
    <w:rsid w:val="008F7ED2"/>
    <w:rsid w:val="00901737"/>
    <w:rsid w:val="009041F5"/>
    <w:rsid w:val="009143B9"/>
    <w:rsid w:val="00916652"/>
    <w:rsid w:val="009177B4"/>
    <w:rsid w:val="00920C89"/>
    <w:rsid w:val="0092668F"/>
    <w:rsid w:val="0093157A"/>
    <w:rsid w:val="0093260C"/>
    <w:rsid w:val="00933890"/>
    <w:rsid w:val="00934653"/>
    <w:rsid w:val="00937E60"/>
    <w:rsid w:val="00943A67"/>
    <w:rsid w:val="00950E0C"/>
    <w:rsid w:val="00951267"/>
    <w:rsid w:val="00962540"/>
    <w:rsid w:val="00966CAC"/>
    <w:rsid w:val="009751A1"/>
    <w:rsid w:val="009759DE"/>
    <w:rsid w:val="00980CEE"/>
    <w:rsid w:val="00985114"/>
    <w:rsid w:val="00985D52"/>
    <w:rsid w:val="00994577"/>
    <w:rsid w:val="009A092A"/>
    <w:rsid w:val="009A157E"/>
    <w:rsid w:val="009A20CC"/>
    <w:rsid w:val="009A7ABE"/>
    <w:rsid w:val="009B48A5"/>
    <w:rsid w:val="009C13E4"/>
    <w:rsid w:val="009C3E60"/>
    <w:rsid w:val="009D1596"/>
    <w:rsid w:val="009D7608"/>
    <w:rsid w:val="009E3060"/>
    <w:rsid w:val="009E4615"/>
    <w:rsid w:val="009E5610"/>
    <w:rsid w:val="009E6559"/>
    <w:rsid w:val="009E6760"/>
    <w:rsid w:val="009F0667"/>
    <w:rsid w:val="009F0EA7"/>
    <w:rsid w:val="009F111A"/>
    <w:rsid w:val="00A00EE1"/>
    <w:rsid w:val="00A013C6"/>
    <w:rsid w:val="00A026E3"/>
    <w:rsid w:val="00A06AFE"/>
    <w:rsid w:val="00A07E70"/>
    <w:rsid w:val="00A132E9"/>
    <w:rsid w:val="00A13C56"/>
    <w:rsid w:val="00A14152"/>
    <w:rsid w:val="00A14853"/>
    <w:rsid w:val="00A1611E"/>
    <w:rsid w:val="00A16DA5"/>
    <w:rsid w:val="00A17B85"/>
    <w:rsid w:val="00A23D14"/>
    <w:rsid w:val="00A25119"/>
    <w:rsid w:val="00A31764"/>
    <w:rsid w:val="00A322A8"/>
    <w:rsid w:val="00A347FC"/>
    <w:rsid w:val="00A348D4"/>
    <w:rsid w:val="00A350E0"/>
    <w:rsid w:val="00A36FA0"/>
    <w:rsid w:val="00A41DA6"/>
    <w:rsid w:val="00A42073"/>
    <w:rsid w:val="00A424EB"/>
    <w:rsid w:val="00A4519C"/>
    <w:rsid w:val="00A469D8"/>
    <w:rsid w:val="00A5194F"/>
    <w:rsid w:val="00A52FFC"/>
    <w:rsid w:val="00A6235E"/>
    <w:rsid w:val="00A640E7"/>
    <w:rsid w:val="00A65F5B"/>
    <w:rsid w:val="00A71803"/>
    <w:rsid w:val="00A7185F"/>
    <w:rsid w:val="00A7709B"/>
    <w:rsid w:val="00A81732"/>
    <w:rsid w:val="00A83F54"/>
    <w:rsid w:val="00A84E84"/>
    <w:rsid w:val="00A87C14"/>
    <w:rsid w:val="00A92EA9"/>
    <w:rsid w:val="00AA1871"/>
    <w:rsid w:val="00AA1AC8"/>
    <w:rsid w:val="00AA51D5"/>
    <w:rsid w:val="00AA52A7"/>
    <w:rsid w:val="00AA5453"/>
    <w:rsid w:val="00AA6116"/>
    <w:rsid w:val="00AB2F62"/>
    <w:rsid w:val="00AB5879"/>
    <w:rsid w:val="00AB6779"/>
    <w:rsid w:val="00AB6CC0"/>
    <w:rsid w:val="00AC5078"/>
    <w:rsid w:val="00AC55AE"/>
    <w:rsid w:val="00AD0D98"/>
    <w:rsid w:val="00AD1F4B"/>
    <w:rsid w:val="00AD782E"/>
    <w:rsid w:val="00AE0018"/>
    <w:rsid w:val="00AE0968"/>
    <w:rsid w:val="00AE4126"/>
    <w:rsid w:val="00AE568D"/>
    <w:rsid w:val="00AE5BFE"/>
    <w:rsid w:val="00B02372"/>
    <w:rsid w:val="00B02DB0"/>
    <w:rsid w:val="00B0445B"/>
    <w:rsid w:val="00B0525A"/>
    <w:rsid w:val="00B07299"/>
    <w:rsid w:val="00B1746A"/>
    <w:rsid w:val="00B17809"/>
    <w:rsid w:val="00B22326"/>
    <w:rsid w:val="00B34728"/>
    <w:rsid w:val="00B355E4"/>
    <w:rsid w:val="00B35606"/>
    <w:rsid w:val="00B3665D"/>
    <w:rsid w:val="00B4051A"/>
    <w:rsid w:val="00B5013E"/>
    <w:rsid w:val="00B50F52"/>
    <w:rsid w:val="00B51403"/>
    <w:rsid w:val="00B53373"/>
    <w:rsid w:val="00B53CDC"/>
    <w:rsid w:val="00B57CB2"/>
    <w:rsid w:val="00B6253D"/>
    <w:rsid w:val="00B62788"/>
    <w:rsid w:val="00B642BE"/>
    <w:rsid w:val="00B6587B"/>
    <w:rsid w:val="00B65C9F"/>
    <w:rsid w:val="00B66939"/>
    <w:rsid w:val="00B725D7"/>
    <w:rsid w:val="00B72828"/>
    <w:rsid w:val="00B84D77"/>
    <w:rsid w:val="00B91775"/>
    <w:rsid w:val="00B92550"/>
    <w:rsid w:val="00B9599E"/>
    <w:rsid w:val="00B97B6F"/>
    <w:rsid w:val="00BA02B8"/>
    <w:rsid w:val="00BA1B87"/>
    <w:rsid w:val="00BA28F2"/>
    <w:rsid w:val="00BB2CF0"/>
    <w:rsid w:val="00BB37AE"/>
    <w:rsid w:val="00BB3C4F"/>
    <w:rsid w:val="00BC3386"/>
    <w:rsid w:val="00BC3BDB"/>
    <w:rsid w:val="00BC5D70"/>
    <w:rsid w:val="00BC75EA"/>
    <w:rsid w:val="00BD1201"/>
    <w:rsid w:val="00BD5326"/>
    <w:rsid w:val="00BE1B76"/>
    <w:rsid w:val="00BE1C2E"/>
    <w:rsid w:val="00BE29DD"/>
    <w:rsid w:val="00BF580B"/>
    <w:rsid w:val="00BF598F"/>
    <w:rsid w:val="00C00BA7"/>
    <w:rsid w:val="00C038EE"/>
    <w:rsid w:val="00C0548F"/>
    <w:rsid w:val="00C06B6E"/>
    <w:rsid w:val="00C13BE3"/>
    <w:rsid w:val="00C148DC"/>
    <w:rsid w:val="00C177FA"/>
    <w:rsid w:val="00C21384"/>
    <w:rsid w:val="00C2682B"/>
    <w:rsid w:val="00C27442"/>
    <w:rsid w:val="00C27907"/>
    <w:rsid w:val="00C27B83"/>
    <w:rsid w:val="00C317DC"/>
    <w:rsid w:val="00C338FC"/>
    <w:rsid w:val="00C44FAF"/>
    <w:rsid w:val="00C4542A"/>
    <w:rsid w:val="00C5103C"/>
    <w:rsid w:val="00C647E9"/>
    <w:rsid w:val="00C655D4"/>
    <w:rsid w:val="00C6616E"/>
    <w:rsid w:val="00C66FE6"/>
    <w:rsid w:val="00C72803"/>
    <w:rsid w:val="00C73794"/>
    <w:rsid w:val="00C76A01"/>
    <w:rsid w:val="00C810E1"/>
    <w:rsid w:val="00C81B50"/>
    <w:rsid w:val="00C85E2F"/>
    <w:rsid w:val="00C90DDF"/>
    <w:rsid w:val="00C92881"/>
    <w:rsid w:val="00C9600A"/>
    <w:rsid w:val="00CA164E"/>
    <w:rsid w:val="00CA16CF"/>
    <w:rsid w:val="00CA592F"/>
    <w:rsid w:val="00CB302E"/>
    <w:rsid w:val="00CB3BAB"/>
    <w:rsid w:val="00CB5152"/>
    <w:rsid w:val="00CC07F2"/>
    <w:rsid w:val="00CC0D9F"/>
    <w:rsid w:val="00CC321D"/>
    <w:rsid w:val="00CC40C2"/>
    <w:rsid w:val="00CC5773"/>
    <w:rsid w:val="00CC59FA"/>
    <w:rsid w:val="00CC7438"/>
    <w:rsid w:val="00CD16A8"/>
    <w:rsid w:val="00CD172F"/>
    <w:rsid w:val="00CD2162"/>
    <w:rsid w:val="00CD290E"/>
    <w:rsid w:val="00CD3714"/>
    <w:rsid w:val="00CD3DBC"/>
    <w:rsid w:val="00CD47F0"/>
    <w:rsid w:val="00CE0EB6"/>
    <w:rsid w:val="00CE6DC2"/>
    <w:rsid w:val="00CE7CD6"/>
    <w:rsid w:val="00CF1709"/>
    <w:rsid w:val="00CF21B4"/>
    <w:rsid w:val="00D003C0"/>
    <w:rsid w:val="00D00EDD"/>
    <w:rsid w:val="00D04ABB"/>
    <w:rsid w:val="00D107D6"/>
    <w:rsid w:val="00D16CD2"/>
    <w:rsid w:val="00D16E47"/>
    <w:rsid w:val="00D215E7"/>
    <w:rsid w:val="00D2204E"/>
    <w:rsid w:val="00D245F5"/>
    <w:rsid w:val="00D37E31"/>
    <w:rsid w:val="00D455B3"/>
    <w:rsid w:val="00D51A1D"/>
    <w:rsid w:val="00D53E1E"/>
    <w:rsid w:val="00D5612F"/>
    <w:rsid w:val="00D623F0"/>
    <w:rsid w:val="00D70121"/>
    <w:rsid w:val="00D86157"/>
    <w:rsid w:val="00D86850"/>
    <w:rsid w:val="00D91A85"/>
    <w:rsid w:val="00D92B10"/>
    <w:rsid w:val="00D93004"/>
    <w:rsid w:val="00D95D7D"/>
    <w:rsid w:val="00D96789"/>
    <w:rsid w:val="00DA1013"/>
    <w:rsid w:val="00DA4884"/>
    <w:rsid w:val="00DA7E68"/>
    <w:rsid w:val="00DB2476"/>
    <w:rsid w:val="00DB315B"/>
    <w:rsid w:val="00DB52D7"/>
    <w:rsid w:val="00DB56F3"/>
    <w:rsid w:val="00DC028E"/>
    <w:rsid w:val="00DC0629"/>
    <w:rsid w:val="00DC4F20"/>
    <w:rsid w:val="00DD4126"/>
    <w:rsid w:val="00DD4A6F"/>
    <w:rsid w:val="00DE2A95"/>
    <w:rsid w:val="00DE3705"/>
    <w:rsid w:val="00DE4580"/>
    <w:rsid w:val="00DE59E4"/>
    <w:rsid w:val="00DE741A"/>
    <w:rsid w:val="00DF08D2"/>
    <w:rsid w:val="00DF645B"/>
    <w:rsid w:val="00E00D97"/>
    <w:rsid w:val="00E022DE"/>
    <w:rsid w:val="00E10294"/>
    <w:rsid w:val="00E11886"/>
    <w:rsid w:val="00E15693"/>
    <w:rsid w:val="00E200FE"/>
    <w:rsid w:val="00E22026"/>
    <w:rsid w:val="00E2645E"/>
    <w:rsid w:val="00E3547A"/>
    <w:rsid w:val="00E357E5"/>
    <w:rsid w:val="00E4005B"/>
    <w:rsid w:val="00E441CC"/>
    <w:rsid w:val="00E44C1F"/>
    <w:rsid w:val="00E47019"/>
    <w:rsid w:val="00E61009"/>
    <w:rsid w:val="00E654AD"/>
    <w:rsid w:val="00E66C36"/>
    <w:rsid w:val="00E72D4C"/>
    <w:rsid w:val="00E736B7"/>
    <w:rsid w:val="00E75E96"/>
    <w:rsid w:val="00E76A91"/>
    <w:rsid w:val="00E86716"/>
    <w:rsid w:val="00E86C94"/>
    <w:rsid w:val="00E87445"/>
    <w:rsid w:val="00E9731E"/>
    <w:rsid w:val="00EA4F26"/>
    <w:rsid w:val="00EA6304"/>
    <w:rsid w:val="00EB376E"/>
    <w:rsid w:val="00EC7912"/>
    <w:rsid w:val="00ED047E"/>
    <w:rsid w:val="00ED059D"/>
    <w:rsid w:val="00ED3B8B"/>
    <w:rsid w:val="00ED66BC"/>
    <w:rsid w:val="00EE4080"/>
    <w:rsid w:val="00EE51AE"/>
    <w:rsid w:val="00EE6C88"/>
    <w:rsid w:val="00EE7792"/>
    <w:rsid w:val="00EF27FA"/>
    <w:rsid w:val="00EF3985"/>
    <w:rsid w:val="00EF67D5"/>
    <w:rsid w:val="00F0045A"/>
    <w:rsid w:val="00F015E7"/>
    <w:rsid w:val="00F0285E"/>
    <w:rsid w:val="00F079DC"/>
    <w:rsid w:val="00F113A0"/>
    <w:rsid w:val="00F145DD"/>
    <w:rsid w:val="00F205A6"/>
    <w:rsid w:val="00F24E40"/>
    <w:rsid w:val="00F25B12"/>
    <w:rsid w:val="00F26C3F"/>
    <w:rsid w:val="00F35ABC"/>
    <w:rsid w:val="00F3614B"/>
    <w:rsid w:val="00F3713B"/>
    <w:rsid w:val="00F51C76"/>
    <w:rsid w:val="00F562B8"/>
    <w:rsid w:val="00F60B31"/>
    <w:rsid w:val="00F62933"/>
    <w:rsid w:val="00F66B32"/>
    <w:rsid w:val="00F73BEC"/>
    <w:rsid w:val="00F7473C"/>
    <w:rsid w:val="00F77A48"/>
    <w:rsid w:val="00F81239"/>
    <w:rsid w:val="00F837AA"/>
    <w:rsid w:val="00F86DAF"/>
    <w:rsid w:val="00F92AED"/>
    <w:rsid w:val="00F92DD0"/>
    <w:rsid w:val="00F93101"/>
    <w:rsid w:val="00F94DFF"/>
    <w:rsid w:val="00F95030"/>
    <w:rsid w:val="00F954A7"/>
    <w:rsid w:val="00F96B08"/>
    <w:rsid w:val="00FA7E29"/>
    <w:rsid w:val="00FC0104"/>
    <w:rsid w:val="00FC134A"/>
    <w:rsid w:val="00FC333D"/>
    <w:rsid w:val="00FC758B"/>
    <w:rsid w:val="00FD2C3E"/>
    <w:rsid w:val="00FE262D"/>
    <w:rsid w:val="00FE3B36"/>
    <w:rsid w:val="00FE4379"/>
    <w:rsid w:val="00FE7716"/>
    <w:rsid w:val="00FF1127"/>
    <w:rsid w:val="00FF38B6"/>
    <w:rsid w:val="00FF6B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55AE"/>
    <w:rPr>
      <w:rFonts w:ascii="CG Times" w:hAnsi="CG Times"/>
      <w:sz w:val="24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AC55A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locked/>
    <w:rsid w:val="00AC55AE"/>
    <w:rPr>
      <w:rFonts w:ascii="Arial" w:hAnsi="Arial" w:cs="Arial"/>
      <w:b/>
      <w:bCs/>
      <w:sz w:val="26"/>
      <w:szCs w:val="26"/>
      <w:lang w:val="en-ZA" w:eastAsia="en-US" w:bidi="ar-SA"/>
    </w:rPr>
  </w:style>
  <w:style w:type="table" w:styleId="TableGrid">
    <w:name w:val="Table Grid"/>
    <w:basedOn w:val="TableNormal"/>
    <w:rsid w:val="00AC55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next w:val="Normal"/>
    <w:semiHidden/>
    <w:rsid w:val="00AC55AE"/>
    <w:pPr>
      <w:spacing w:after="160" w:line="240" w:lineRule="exact"/>
      <w:jc w:val="both"/>
    </w:pPr>
    <w:rPr>
      <w:rFonts w:ascii="Verdana" w:hAnsi="Verdana"/>
      <w:sz w:val="20"/>
      <w:lang w:val="en-US"/>
    </w:rPr>
  </w:style>
  <w:style w:type="paragraph" w:styleId="Header">
    <w:name w:val="header"/>
    <w:basedOn w:val="Normal"/>
    <w:link w:val="HeaderChar"/>
    <w:uiPriority w:val="99"/>
    <w:rsid w:val="00102FC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2FC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02FC0"/>
  </w:style>
  <w:style w:type="paragraph" w:styleId="NormalWeb">
    <w:name w:val="Normal (Web)"/>
    <w:basedOn w:val="Normal"/>
    <w:rsid w:val="00270FD6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paragraph" w:customStyle="1" w:styleId="CharCharCharChar">
    <w:name w:val="Char Char Char Char"/>
    <w:basedOn w:val="Normal"/>
    <w:rsid w:val="0029477D"/>
    <w:pPr>
      <w:spacing w:after="160" w:line="240" w:lineRule="exact"/>
    </w:pPr>
    <w:rPr>
      <w:rFonts w:cs="CG Times"/>
      <w:sz w:val="20"/>
      <w:lang w:val="en-US"/>
    </w:rPr>
  </w:style>
  <w:style w:type="paragraph" w:styleId="BalloonText">
    <w:name w:val="Balloon Text"/>
    <w:basedOn w:val="Normal"/>
    <w:semiHidden/>
    <w:rsid w:val="006B0EE7"/>
    <w:rPr>
      <w:rFonts w:ascii="Tahoma" w:hAnsi="Tahoma" w:cs="Tahoma"/>
      <w:sz w:val="16"/>
      <w:szCs w:val="16"/>
    </w:rPr>
  </w:style>
  <w:style w:type="paragraph" w:customStyle="1" w:styleId="zreportaddinfo">
    <w:name w:val="zreport addinfo"/>
    <w:basedOn w:val="Normal"/>
    <w:rsid w:val="00BD5326"/>
    <w:pPr>
      <w:framePr w:wrap="around" w:hAnchor="page" w:xAlign="center" w:yAlign="bottom"/>
      <w:spacing w:line="260" w:lineRule="atLeast"/>
      <w:jc w:val="center"/>
    </w:pPr>
    <w:rPr>
      <w:rFonts w:ascii="Times New Roman" w:hAnsi="Times New Roman"/>
      <w:noProof/>
      <w:sz w:val="2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585F03"/>
    <w:rPr>
      <w:rFonts w:ascii="CG Times" w:hAnsi="CG Times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BA28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SYSTEM DESCRIPTION FOR AUDIT COMPONENTS</vt:lpstr>
    </vt:vector>
  </TitlesOfParts>
  <Company>HP</Company>
  <LinksUpToDate>false</LinksUpToDate>
  <CharactersWithSpaces>3395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SYSTEM DESCRIPTION FOR AUDIT COMPONENTS</dc:title>
  <dc:creator>Adele</dc:creator>
  <cp:lastModifiedBy>EszterRapanos</cp:lastModifiedBy>
  <cp:revision>14</cp:revision>
  <cp:lastPrinted>2011-03-23T08:44:00Z</cp:lastPrinted>
  <dcterms:created xsi:type="dcterms:W3CDTF">2011-03-15T07:26:00Z</dcterms:created>
  <dcterms:modified xsi:type="dcterms:W3CDTF">2013-11-22T08:08:00Z</dcterms:modified>
</cp:coreProperties>
</file>