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B5" w:rsidRPr="000F100B" w:rsidRDefault="00DE387E" w:rsidP="008A41B5">
      <w:pPr>
        <w:pStyle w:val="Heading3"/>
        <w:spacing w:before="0" w:after="0"/>
      </w:pPr>
      <w:r>
        <w:t>DPF 2</w:t>
      </w:r>
      <w:r w:rsidR="00CB0C6F">
        <w:t>.7</w:t>
      </w:r>
      <w:r w:rsidR="002A0CCB">
        <w:t xml:space="preserve"> </w:t>
      </w:r>
      <w:r w:rsidR="008A41B5" w:rsidRPr="00CC4535">
        <w:t>TEST</w:t>
      </w:r>
      <w:r w:rsidR="002A0CCB">
        <w:t xml:space="preserve">S </w:t>
      </w:r>
      <w:r w:rsidR="008A41B5" w:rsidRPr="00CC4535">
        <w:t>OF CONTROLS</w:t>
      </w:r>
    </w:p>
    <w:p w:rsidR="008A41B5" w:rsidRDefault="008A41B5" w:rsidP="008A41B5">
      <w:pPr>
        <w:rPr>
          <w:rFonts w:ascii="Arial" w:hAnsi="Arial" w:cs="Arial"/>
          <w:b/>
          <w:i/>
          <w:color w:val="0000FF"/>
          <w:sz w:val="20"/>
          <w:u w:val="single"/>
        </w:rPr>
      </w:pPr>
    </w:p>
    <w:tbl>
      <w:tblPr>
        <w:tblStyle w:val="TableGrid"/>
        <w:tblW w:w="9498" w:type="dxa"/>
        <w:tblInd w:w="108" w:type="dxa"/>
        <w:tblLook w:val="04A0"/>
      </w:tblPr>
      <w:tblGrid>
        <w:gridCol w:w="1620"/>
        <w:gridCol w:w="1620"/>
        <w:gridCol w:w="1653"/>
        <w:gridCol w:w="1061"/>
        <w:gridCol w:w="1355"/>
        <w:gridCol w:w="2189"/>
      </w:tblGrid>
      <w:tr w:rsidR="00C208EC" w:rsidRPr="000F100B" w:rsidTr="00227AD2"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061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355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2189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C208EC" w:rsidRPr="000F100B" w:rsidTr="00227AD2"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061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355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2189" w:type="dxa"/>
          </w:tcPr>
          <w:p w:rsidR="00C208EC" w:rsidRPr="000F100B" w:rsidRDefault="00227AD2" w:rsidP="00227AD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August</w:t>
            </w:r>
            <w:r w:rsidR="00C208EC">
              <w:rPr>
                <w:rFonts w:ascii="Arial" w:hAnsi="Arial" w:cs="Arial"/>
                <w:sz w:val="20"/>
              </w:rPr>
              <w:t xml:space="preserve"> 2xx1</w:t>
            </w:r>
          </w:p>
        </w:tc>
      </w:tr>
      <w:tr w:rsidR="00C208EC" w:rsidRPr="000F100B" w:rsidTr="00227AD2"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C208EC" w:rsidRPr="000F100B" w:rsidRDefault="00120086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 </w:t>
            </w:r>
            <w:proofErr w:type="spellStart"/>
            <w:r>
              <w:rPr>
                <w:rFonts w:ascii="Arial" w:hAnsi="Arial" w:cs="Arial"/>
                <w:sz w:val="20"/>
              </w:rPr>
              <w:t>Monanga</w:t>
            </w:r>
            <w:proofErr w:type="spellEnd"/>
          </w:p>
        </w:tc>
        <w:tc>
          <w:tcPr>
            <w:tcW w:w="1653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061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55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89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208EC" w:rsidRPr="000F100B" w:rsidTr="00227AD2"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  <w:r w:rsidR="00DE387E">
              <w:rPr>
                <w:rFonts w:ascii="Arial" w:hAnsi="Arial" w:cs="Arial"/>
                <w:sz w:val="20"/>
              </w:rPr>
              <w:t>I</w:t>
            </w:r>
          </w:p>
        </w:tc>
        <w:tc>
          <w:tcPr>
            <w:tcW w:w="1653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061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55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89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208EC" w:rsidRPr="000F100B" w:rsidTr="00227AD2">
        <w:tc>
          <w:tcPr>
            <w:tcW w:w="1620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C208EC" w:rsidRPr="000F100B" w:rsidRDefault="00227AD2" w:rsidP="00227A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31 </w:t>
            </w:r>
            <w:r w:rsidR="00C208EC">
              <w:rPr>
                <w:rFonts w:ascii="Arial" w:hAnsi="Arial" w:cs="Arial"/>
                <w:sz w:val="20"/>
              </w:rPr>
              <w:t>July 2xx1</w:t>
            </w:r>
          </w:p>
        </w:tc>
        <w:tc>
          <w:tcPr>
            <w:tcW w:w="1653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61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55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89" w:type="dxa"/>
          </w:tcPr>
          <w:p w:rsidR="00C208EC" w:rsidRPr="000F100B" w:rsidRDefault="00C208EC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A41B5" w:rsidRPr="000F100B" w:rsidRDefault="008A41B5" w:rsidP="008A41B5">
      <w:pPr>
        <w:pStyle w:val="Subtitle"/>
        <w:rPr>
          <w:rFonts w:cs="Arial"/>
          <w:b/>
          <w:sz w:val="20"/>
        </w:rPr>
      </w:pPr>
    </w:p>
    <w:tbl>
      <w:tblPr>
        <w:tblW w:w="7512" w:type="dxa"/>
        <w:tblInd w:w="108" w:type="dxa"/>
        <w:tblLayout w:type="fixed"/>
        <w:tblLook w:val="04A0"/>
      </w:tblPr>
      <w:tblGrid>
        <w:gridCol w:w="640"/>
        <w:gridCol w:w="1758"/>
        <w:gridCol w:w="1439"/>
        <w:gridCol w:w="1279"/>
        <w:gridCol w:w="958"/>
        <w:gridCol w:w="799"/>
        <w:gridCol w:w="639"/>
      </w:tblGrid>
      <w:tr w:rsidR="008A41B5" w:rsidRPr="000F100B" w:rsidTr="0072361D">
        <w:trPr>
          <w:trHeight w:val="255"/>
        </w:trPr>
        <w:tc>
          <w:tcPr>
            <w:tcW w:w="3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eastAsia="en-ZA"/>
              </w:rPr>
              <w:t>AUDITED COMPONENT</w:t>
            </w:r>
          </w:p>
        </w:tc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1B5" w:rsidRPr="000F100B" w:rsidRDefault="00DE387E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Other income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A41B5" w:rsidRPr="000F100B" w:rsidTr="0072361D">
        <w:trPr>
          <w:trHeight w:val="255"/>
        </w:trPr>
        <w:tc>
          <w:tcPr>
            <w:tcW w:w="2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eastAsia="en-ZA"/>
              </w:rPr>
              <w:t>SAMPLE SOURCE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1B5" w:rsidRPr="000F100B" w:rsidRDefault="00B5424B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Days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A41B5" w:rsidRPr="000F100B" w:rsidTr="0072361D">
        <w:trPr>
          <w:trHeight w:val="255"/>
        </w:trPr>
        <w:tc>
          <w:tcPr>
            <w:tcW w:w="3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eastAsia="en-ZA"/>
              </w:rPr>
              <w:t>NUMBER OF ITEMS TESTED</w:t>
            </w:r>
          </w:p>
        </w:tc>
        <w:tc>
          <w:tcPr>
            <w:tcW w:w="3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41B5" w:rsidRPr="000F100B" w:rsidRDefault="00292D89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20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A41B5" w:rsidRPr="000F100B" w:rsidTr="0072361D">
        <w:trPr>
          <w:trHeight w:val="25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7FD" w:rsidRDefault="00CD47FD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</w:p>
          <w:p w:rsidR="00CD47FD" w:rsidRPr="000F100B" w:rsidRDefault="00CD47FD" w:rsidP="005740B3">
            <w:pPr>
              <w:pStyle w:val="NormalWeb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</w:tbl>
    <w:p w:rsidR="008A41B5" w:rsidRPr="000F100B" w:rsidRDefault="002B771F" w:rsidP="008A41B5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lang w:val="en-US"/>
        </w:rPr>
        <w:t>1.</w:t>
      </w:r>
      <w:r w:rsidR="008A41B5">
        <w:rPr>
          <w:rFonts w:ascii="Arial" w:hAnsi="Arial" w:cs="Arial"/>
          <w:b/>
          <w:sz w:val="20"/>
          <w:lang w:val="en-US"/>
        </w:rPr>
        <w:t xml:space="preserve"> </w:t>
      </w:r>
      <w:r w:rsidR="008A41B5" w:rsidRPr="00CC4535">
        <w:rPr>
          <w:rFonts w:ascii="Arial" w:hAnsi="Arial" w:cs="Arial"/>
          <w:b/>
          <w:sz w:val="20"/>
          <w:lang w:val="en-US"/>
        </w:rPr>
        <w:t xml:space="preserve"> </w:t>
      </w:r>
      <w:r w:rsidR="008A41B5" w:rsidRPr="00CC4535">
        <w:rPr>
          <w:rFonts w:ascii="Arial" w:hAnsi="Arial" w:cs="Arial"/>
          <w:b/>
          <w:sz w:val="20"/>
        </w:rPr>
        <w:t xml:space="preserve">TEST OF CONTROL:  </w:t>
      </w:r>
    </w:p>
    <w:p w:rsidR="008A41B5" w:rsidRPr="000F100B" w:rsidRDefault="008A41B5" w:rsidP="008A41B5">
      <w:pPr>
        <w:jc w:val="both"/>
        <w:rPr>
          <w:rFonts w:ascii="Arial" w:hAnsi="Arial" w:cs="Arial"/>
          <w:b/>
          <w:sz w:val="20"/>
        </w:rPr>
      </w:pPr>
    </w:p>
    <w:p w:rsidR="00893D4A" w:rsidRPr="00893D4A" w:rsidRDefault="00893D4A" w:rsidP="005740B3">
      <w:pPr>
        <w:pStyle w:val="NormalWeb"/>
        <w:numPr>
          <w:ilvl w:val="0"/>
          <w:numId w:val="6"/>
        </w:num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</w:rPr>
        <w:t>Through inquiries to finance staff, identify the d</w:t>
      </w:r>
      <w:r w:rsidRPr="00E57342">
        <w:rPr>
          <w:rFonts w:ascii="Arial" w:hAnsi="Arial" w:cs="Arial"/>
          <w:color w:val="000000"/>
          <w:sz w:val="20"/>
        </w:rPr>
        <w:t xml:space="preserve">ifferent types of revenue </w:t>
      </w:r>
      <w:r>
        <w:rPr>
          <w:rFonts w:ascii="Arial" w:hAnsi="Arial" w:cs="Arial"/>
          <w:color w:val="000000"/>
          <w:sz w:val="20"/>
        </w:rPr>
        <w:t>received by the Ministry. O</w:t>
      </w:r>
      <w:r w:rsidRPr="00E57342">
        <w:rPr>
          <w:rFonts w:ascii="Arial" w:hAnsi="Arial" w:cs="Arial"/>
          <w:color w:val="000000"/>
          <w:sz w:val="20"/>
        </w:rPr>
        <w:t xml:space="preserve">btain the relevant authority (e.g. enabling legislations and other regulations) for collecting </w:t>
      </w:r>
      <w:r>
        <w:rPr>
          <w:rFonts w:ascii="Arial" w:hAnsi="Arial" w:cs="Arial"/>
          <w:color w:val="000000"/>
          <w:sz w:val="20"/>
        </w:rPr>
        <w:t>such</w:t>
      </w:r>
      <w:r w:rsidRPr="00E57342">
        <w:rPr>
          <w:rFonts w:ascii="Arial" w:hAnsi="Arial" w:cs="Arial"/>
          <w:color w:val="000000"/>
          <w:sz w:val="20"/>
        </w:rPr>
        <w:t xml:space="preserve"> revenue</w:t>
      </w:r>
      <w:r>
        <w:rPr>
          <w:rFonts w:ascii="Arial" w:hAnsi="Arial" w:cs="Arial"/>
          <w:color w:val="000000"/>
          <w:sz w:val="20"/>
        </w:rPr>
        <w:t>.</w:t>
      </w:r>
    </w:p>
    <w:p w:rsidR="00893D4A" w:rsidRDefault="00893D4A" w:rsidP="00893D4A">
      <w:pPr>
        <w:pStyle w:val="NormalWeb"/>
        <w:jc w:val="both"/>
        <w:rPr>
          <w:rFonts w:ascii="Arial" w:hAnsi="Arial" w:cs="Arial"/>
          <w:color w:val="000000"/>
          <w:sz w:val="20"/>
        </w:rPr>
      </w:pPr>
    </w:p>
    <w:p w:rsidR="00893D4A" w:rsidRDefault="00893D4A" w:rsidP="00893D4A">
      <w:pPr>
        <w:pStyle w:val="NormalWeb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From the financial information and interview with the Accountant the following revenue sources have been identified:</w:t>
      </w:r>
    </w:p>
    <w:p w:rsidR="00893D4A" w:rsidRDefault="00893D4A" w:rsidP="00893D4A">
      <w:pPr>
        <w:rPr>
          <w:rFonts w:ascii="Arial" w:hAnsi="Arial" w:cs="Arial"/>
          <w:sz w:val="20"/>
          <w:lang w:eastAsia="en-ZA"/>
        </w:rPr>
      </w:pPr>
    </w:p>
    <w:p w:rsidR="00893D4A" w:rsidRPr="00545C7B" w:rsidRDefault="00C60C30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Rent from g</w:t>
      </w:r>
      <w:r w:rsidR="00893D4A" w:rsidRPr="00545C7B">
        <w:rPr>
          <w:rFonts w:ascii="Arial" w:hAnsi="Arial" w:cs="Arial"/>
          <w:sz w:val="20"/>
          <w:lang w:eastAsia="en-ZA"/>
        </w:rPr>
        <w:t>overnment</w:t>
      </w:r>
      <w:r w:rsidRPr="00545C7B">
        <w:rPr>
          <w:rFonts w:ascii="Arial" w:hAnsi="Arial" w:cs="Arial"/>
          <w:sz w:val="20"/>
          <w:lang w:eastAsia="en-ZA"/>
        </w:rPr>
        <w:t xml:space="preserve"> house quarters </w:t>
      </w:r>
    </w:p>
    <w:p w:rsidR="00893D4A" w:rsidRPr="00545C7B" w:rsidRDefault="00C60C30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Sales of t</w:t>
      </w:r>
      <w:r w:rsidR="00893D4A" w:rsidRPr="00545C7B">
        <w:rPr>
          <w:rFonts w:ascii="Arial" w:hAnsi="Arial" w:cs="Arial"/>
          <w:sz w:val="20"/>
          <w:lang w:eastAsia="en-ZA"/>
        </w:rPr>
        <w:t xml:space="preserve">ender </w:t>
      </w:r>
      <w:r w:rsidRPr="00545C7B">
        <w:rPr>
          <w:rFonts w:ascii="Arial" w:hAnsi="Arial" w:cs="Arial"/>
          <w:sz w:val="20"/>
          <w:lang w:eastAsia="en-ZA"/>
        </w:rPr>
        <w:t>d</w:t>
      </w:r>
      <w:r w:rsidR="00893D4A" w:rsidRPr="00545C7B">
        <w:rPr>
          <w:rFonts w:ascii="Arial" w:hAnsi="Arial" w:cs="Arial"/>
          <w:sz w:val="20"/>
          <w:lang w:eastAsia="en-ZA"/>
        </w:rPr>
        <w:t>ocument</w:t>
      </w:r>
      <w:r w:rsidRPr="00545C7B">
        <w:rPr>
          <w:rFonts w:ascii="Arial" w:hAnsi="Arial" w:cs="Arial"/>
          <w:sz w:val="20"/>
          <w:lang w:eastAsia="en-ZA"/>
        </w:rPr>
        <w:t xml:space="preserve"> in terms of the Public Procurement Act</w:t>
      </w:r>
    </w:p>
    <w:p w:rsidR="00CB70C0" w:rsidRDefault="00C60C30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Recovery of public m</w:t>
      </w:r>
      <w:r w:rsidR="00893D4A" w:rsidRPr="00545C7B">
        <w:rPr>
          <w:rFonts w:ascii="Arial" w:hAnsi="Arial" w:cs="Arial"/>
          <w:sz w:val="20"/>
          <w:lang w:eastAsia="en-ZA"/>
        </w:rPr>
        <w:t>oney</w:t>
      </w:r>
      <w:r w:rsidRPr="00545C7B">
        <w:rPr>
          <w:rFonts w:ascii="Arial" w:hAnsi="Arial" w:cs="Arial"/>
          <w:sz w:val="20"/>
          <w:lang w:eastAsia="en-ZA"/>
        </w:rPr>
        <w:t xml:space="preserve"> </w:t>
      </w:r>
      <w:r w:rsidR="00CB70C0">
        <w:rPr>
          <w:rFonts w:ascii="Arial" w:hAnsi="Arial" w:cs="Arial"/>
          <w:sz w:val="20"/>
          <w:lang w:eastAsia="en-ZA"/>
        </w:rPr>
        <w:t xml:space="preserve">such as </w:t>
      </w:r>
      <w:proofErr w:type="spellStart"/>
      <w:r w:rsidR="00CB70C0">
        <w:rPr>
          <w:rFonts w:ascii="Arial" w:hAnsi="Arial" w:cs="Arial"/>
          <w:sz w:val="20"/>
          <w:lang w:eastAsia="en-ZA"/>
        </w:rPr>
        <w:t>imprests</w:t>
      </w:r>
      <w:proofErr w:type="spellEnd"/>
      <w:r w:rsidR="00CB70C0">
        <w:rPr>
          <w:rFonts w:ascii="Arial" w:hAnsi="Arial" w:cs="Arial"/>
          <w:sz w:val="20"/>
          <w:lang w:eastAsia="en-ZA"/>
        </w:rPr>
        <w:t xml:space="preserve"> </w:t>
      </w:r>
      <w:r w:rsidRPr="00545C7B">
        <w:rPr>
          <w:rFonts w:ascii="Arial" w:hAnsi="Arial" w:cs="Arial"/>
          <w:sz w:val="20"/>
          <w:lang w:eastAsia="en-ZA"/>
        </w:rPr>
        <w:t xml:space="preserve">from public officials in terms of the Public Service Regulations </w:t>
      </w:r>
      <w:r w:rsidR="00CB70C0" w:rsidRPr="00545C7B">
        <w:rPr>
          <w:rFonts w:ascii="Arial" w:hAnsi="Arial" w:cs="Arial"/>
          <w:sz w:val="20"/>
          <w:lang w:eastAsia="en-ZA"/>
        </w:rPr>
        <w:t>and Public Finance Regulations</w:t>
      </w:r>
      <w:r w:rsidR="00CB70C0">
        <w:rPr>
          <w:rFonts w:ascii="Arial" w:hAnsi="Arial" w:cs="Arial"/>
          <w:sz w:val="20"/>
          <w:lang w:eastAsia="en-ZA"/>
        </w:rPr>
        <w:t>.</w:t>
      </w:r>
      <w:r w:rsidR="00CB70C0" w:rsidRPr="00545C7B">
        <w:rPr>
          <w:rFonts w:ascii="Arial" w:hAnsi="Arial" w:cs="Arial"/>
          <w:sz w:val="20"/>
          <w:lang w:eastAsia="en-ZA"/>
        </w:rPr>
        <w:t xml:space="preserve"> </w:t>
      </w:r>
    </w:p>
    <w:p w:rsidR="00893D4A" w:rsidRPr="00545C7B" w:rsidRDefault="00365102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M</w:t>
      </w:r>
      <w:r w:rsidR="00C60C30" w:rsidRPr="00545C7B">
        <w:rPr>
          <w:rFonts w:ascii="Arial" w:hAnsi="Arial" w:cs="Arial"/>
          <w:sz w:val="20"/>
          <w:lang w:eastAsia="en-ZA"/>
        </w:rPr>
        <w:t xml:space="preserve">iscellaneous </w:t>
      </w:r>
      <w:r w:rsidRPr="00545C7B">
        <w:rPr>
          <w:rFonts w:ascii="Arial" w:hAnsi="Arial" w:cs="Arial"/>
          <w:sz w:val="20"/>
          <w:lang w:eastAsia="en-ZA"/>
        </w:rPr>
        <w:t xml:space="preserve">receipts due to </w:t>
      </w:r>
      <w:r w:rsidR="00C60C30" w:rsidRPr="00545C7B">
        <w:rPr>
          <w:rFonts w:ascii="Arial" w:hAnsi="Arial" w:cs="Arial"/>
          <w:sz w:val="20"/>
          <w:lang w:eastAsia="en-ZA"/>
        </w:rPr>
        <w:t>corrections</w:t>
      </w:r>
      <w:r w:rsidRPr="00545C7B">
        <w:rPr>
          <w:rFonts w:ascii="Arial" w:hAnsi="Arial" w:cs="Arial"/>
          <w:sz w:val="20"/>
          <w:lang w:eastAsia="en-ZA"/>
        </w:rPr>
        <w:t xml:space="preserve"> in terms of Public Service Regulations.</w:t>
      </w:r>
    </w:p>
    <w:p w:rsidR="00893D4A" w:rsidRPr="00545C7B" w:rsidRDefault="00893D4A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Printing and Publication Fees</w:t>
      </w:r>
      <w:r w:rsidR="00C60C30" w:rsidRPr="00545C7B">
        <w:rPr>
          <w:rFonts w:ascii="Arial" w:hAnsi="Arial" w:cs="Arial"/>
          <w:sz w:val="20"/>
          <w:lang w:eastAsia="en-ZA"/>
        </w:rPr>
        <w:t xml:space="preserve"> for sales on training and other material Basic Education Act of 2008.</w:t>
      </w:r>
    </w:p>
    <w:p w:rsidR="00893D4A" w:rsidRPr="00545C7B" w:rsidRDefault="00893D4A" w:rsidP="00545C7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lang w:eastAsia="en-ZA"/>
        </w:rPr>
      </w:pPr>
      <w:r w:rsidRPr="00545C7B">
        <w:rPr>
          <w:rFonts w:ascii="Arial" w:hAnsi="Arial" w:cs="Arial"/>
          <w:sz w:val="20"/>
          <w:lang w:eastAsia="en-ZA"/>
        </w:rPr>
        <w:t>Training and Examination Fees</w:t>
      </w:r>
      <w:r w:rsidR="00C60C30" w:rsidRPr="00545C7B">
        <w:rPr>
          <w:rFonts w:ascii="Arial" w:hAnsi="Arial" w:cs="Arial"/>
          <w:sz w:val="20"/>
          <w:lang w:eastAsia="en-ZA"/>
        </w:rPr>
        <w:t xml:space="preserve"> charged in terms of Basic Education Act of 2008.</w:t>
      </w:r>
    </w:p>
    <w:p w:rsidR="00893D4A" w:rsidRDefault="00893D4A" w:rsidP="00893D4A">
      <w:pPr>
        <w:pStyle w:val="NormalWeb"/>
        <w:jc w:val="both"/>
        <w:rPr>
          <w:rFonts w:ascii="Arial" w:hAnsi="Arial" w:cs="Arial"/>
          <w:color w:val="000000"/>
          <w:sz w:val="20"/>
        </w:rPr>
      </w:pPr>
    </w:p>
    <w:p w:rsidR="00545C7B" w:rsidRPr="000F100B" w:rsidRDefault="00545C7B" w:rsidP="00545C7B">
      <w:pPr>
        <w:pStyle w:val="Heading6"/>
        <w:rPr>
          <w:rFonts w:ascii="Arial" w:hAnsi="Arial" w:cs="Arial"/>
          <w:sz w:val="20"/>
          <w:szCs w:val="20"/>
        </w:rPr>
      </w:pPr>
      <w:r w:rsidRPr="00CC4535">
        <w:rPr>
          <w:rFonts w:ascii="Arial" w:hAnsi="Arial" w:cs="Arial"/>
          <w:sz w:val="20"/>
          <w:szCs w:val="20"/>
        </w:rPr>
        <w:t>CONCLUSION: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89"/>
      </w:tblGrid>
      <w:tr w:rsidR="00545C7B" w:rsidRPr="000F100B" w:rsidTr="00D13048">
        <w:tc>
          <w:tcPr>
            <w:tcW w:w="8789" w:type="dxa"/>
          </w:tcPr>
          <w:p w:rsidR="00545C7B" w:rsidRPr="000F100B" w:rsidRDefault="00545C7B" w:rsidP="00D13048">
            <w:pPr>
              <w:rPr>
                <w:rFonts w:ascii="Arial" w:hAnsi="Arial" w:cs="Arial"/>
                <w:i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</w:rPr>
              <w:t>The revenue received by the Ministry was found to be in line with the requirements of relevant legislation / regulations. No exceptions were noted.</w:t>
            </w:r>
          </w:p>
        </w:tc>
      </w:tr>
    </w:tbl>
    <w:p w:rsidR="00893D4A" w:rsidRDefault="00893D4A" w:rsidP="00893D4A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:rsidR="002B771F" w:rsidRDefault="002B771F" w:rsidP="00893D4A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:rsidR="002B771F" w:rsidRPr="002B771F" w:rsidRDefault="002B771F" w:rsidP="002B771F">
      <w:pPr>
        <w:pStyle w:val="ListParagraph"/>
        <w:numPr>
          <w:ilvl w:val="0"/>
          <w:numId w:val="6"/>
        </w:numPr>
        <w:ind w:left="284" w:hanging="284"/>
        <w:jc w:val="both"/>
        <w:rPr>
          <w:rFonts w:ascii="Arial" w:hAnsi="Arial" w:cs="Arial"/>
          <w:b/>
          <w:sz w:val="20"/>
        </w:rPr>
      </w:pPr>
      <w:r w:rsidRPr="002B771F">
        <w:rPr>
          <w:rFonts w:ascii="Arial" w:hAnsi="Arial" w:cs="Arial"/>
          <w:b/>
          <w:sz w:val="20"/>
        </w:rPr>
        <w:t xml:space="preserve">TEST OF CONTROL:  </w:t>
      </w:r>
    </w:p>
    <w:p w:rsidR="002B771F" w:rsidRDefault="002B771F" w:rsidP="00893D4A">
      <w:pPr>
        <w:pStyle w:val="NormalWeb"/>
        <w:jc w:val="both"/>
        <w:rPr>
          <w:rFonts w:ascii="Arial" w:hAnsi="Arial" w:cs="Arial"/>
          <w:color w:val="000000"/>
          <w:sz w:val="20"/>
          <w:szCs w:val="20"/>
        </w:rPr>
      </w:pPr>
    </w:p>
    <w:p w:rsidR="00CD47FD" w:rsidRPr="00E57342" w:rsidRDefault="00CD47FD" w:rsidP="00B7535A">
      <w:pPr>
        <w:pStyle w:val="NormalWeb"/>
        <w:numPr>
          <w:ilvl w:val="0"/>
          <w:numId w:val="9"/>
        </w:numPr>
        <w:ind w:left="426"/>
        <w:jc w:val="both"/>
        <w:rPr>
          <w:rFonts w:ascii="Arial" w:hAnsi="Arial" w:cs="Arial"/>
          <w:color w:val="000000"/>
          <w:sz w:val="20"/>
          <w:szCs w:val="20"/>
        </w:rPr>
      </w:pPr>
      <w:r w:rsidRPr="00E57342">
        <w:rPr>
          <w:rFonts w:ascii="Arial" w:hAnsi="Arial" w:cs="Arial"/>
          <w:color w:val="000000"/>
          <w:sz w:val="20"/>
          <w:szCs w:val="20"/>
        </w:rPr>
        <w:t>Inspect proof of documentation that regular reconciliations</w:t>
      </w:r>
      <w:r>
        <w:rPr>
          <w:rFonts w:ascii="Arial" w:hAnsi="Arial" w:cs="Arial"/>
          <w:color w:val="000000"/>
          <w:sz w:val="20"/>
          <w:szCs w:val="20"/>
        </w:rPr>
        <w:t xml:space="preserve"> / checks</w:t>
      </w:r>
      <w:r w:rsidRPr="00E57342">
        <w:rPr>
          <w:rFonts w:ascii="Arial" w:hAnsi="Arial" w:cs="Arial"/>
          <w:color w:val="000000"/>
          <w:sz w:val="20"/>
          <w:szCs w:val="20"/>
        </w:rPr>
        <w:t xml:space="preserve"> are performed between:</w:t>
      </w:r>
    </w:p>
    <w:p w:rsidR="00CD47FD" w:rsidRPr="00E57342" w:rsidRDefault="00CD47FD" w:rsidP="005740B3">
      <w:pPr>
        <w:pStyle w:val="NormalWeb"/>
        <w:numPr>
          <w:ilvl w:val="0"/>
          <w:numId w:val="7"/>
        </w:numPr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E57342">
        <w:rPr>
          <w:rFonts w:ascii="Arial" w:hAnsi="Arial" w:cs="Arial"/>
          <w:color w:val="000000"/>
          <w:sz w:val="20"/>
          <w:szCs w:val="20"/>
        </w:rPr>
        <w:t>The number of units sold / services pr</w:t>
      </w:r>
      <w:r>
        <w:rPr>
          <w:rFonts w:ascii="Arial" w:hAnsi="Arial" w:cs="Arial"/>
          <w:color w:val="000000"/>
          <w:sz w:val="20"/>
          <w:szCs w:val="20"/>
        </w:rPr>
        <w:t xml:space="preserve">ovided and the revenue received, banked and recorded; </w:t>
      </w:r>
    </w:p>
    <w:p w:rsidR="00CD47FD" w:rsidRPr="00E57342" w:rsidRDefault="00CD47FD" w:rsidP="005740B3">
      <w:pPr>
        <w:pStyle w:val="NormalWeb"/>
        <w:numPr>
          <w:ilvl w:val="0"/>
          <w:numId w:val="7"/>
        </w:numPr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 w:rsidRPr="00E57342">
        <w:rPr>
          <w:rFonts w:ascii="Arial" w:hAnsi="Arial" w:cs="Arial"/>
          <w:color w:val="000000"/>
          <w:sz w:val="20"/>
          <w:szCs w:val="20"/>
        </w:rPr>
        <w:t>The tariffs used to charge for services and the official tariffs determined in the regulations.</w:t>
      </w:r>
      <w:r w:rsidR="003A1DC7">
        <w:rPr>
          <w:rFonts w:ascii="Arial" w:hAnsi="Arial" w:cs="Arial"/>
          <w:color w:val="000000"/>
          <w:sz w:val="20"/>
          <w:szCs w:val="20"/>
        </w:rPr>
        <w:t xml:space="preserve"> (</w:t>
      </w:r>
      <w:r w:rsidR="003A1DC7" w:rsidRPr="00E57342">
        <w:rPr>
          <w:rFonts w:ascii="Arial" w:hAnsi="Arial" w:cs="Arial"/>
          <w:sz w:val="20"/>
        </w:rPr>
        <w:t>Completeness</w:t>
      </w:r>
      <w:r w:rsidR="003A1DC7">
        <w:rPr>
          <w:rFonts w:ascii="Arial" w:hAnsi="Arial" w:cs="Arial"/>
          <w:sz w:val="20"/>
        </w:rPr>
        <w:t>)</w:t>
      </w:r>
    </w:p>
    <w:p w:rsidR="00CD47FD" w:rsidRPr="00705F03" w:rsidRDefault="00CD47FD" w:rsidP="00B7535A">
      <w:pPr>
        <w:pStyle w:val="NormalWeb"/>
        <w:numPr>
          <w:ilvl w:val="0"/>
          <w:numId w:val="9"/>
        </w:num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2"/>
          <w:sz w:val="20"/>
          <w:lang w:val="en-US"/>
        </w:rPr>
      </w:pPr>
      <w:r w:rsidRPr="00705F03">
        <w:rPr>
          <w:rFonts w:ascii="Arial" w:hAnsi="Arial" w:cs="Arial"/>
          <w:color w:val="000000"/>
          <w:sz w:val="20"/>
          <w:szCs w:val="20"/>
        </w:rPr>
        <w:t>Inspect that pre-numbered ERV</w:t>
      </w:r>
      <w:r w:rsidR="00BA6FFB">
        <w:rPr>
          <w:rFonts w:ascii="Arial" w:hAnsi="Arial" w:cs="Arial"/>
          <w:color w:val="000000"/>
          <w:sz w:val="20"/>
          <w:szCs w:val="20"/>
        </w:rPr>
        <w:t>’</w:t>
      </w:r>
      <w:r w:rsidRPr="00705F03">
        <w:rPr>
          <w:rFonts w:ascii="Arial" w:hAnsi="Arial" w:cs="Arial"/>
          <w:color w:val="000000"/>
          <w:sz w:val="20"/>
          <w:szCs w:val="20"/>
        </w:rPr>
        <w:t>s are used</w:t>
      </w:r>
      <w:r w:rsidR="00705F03" w:rsidRPr="00705F03">
        <w:rPr>
          <w:rFonts w:ascii="Arial" w:hAnsi="Arial" w:cs="Arial"/>
          <w:color w:val="000000"/>
          <w:sz w:val="20"/>
          <w:szCs w:val="20"/>
        </w:rPr>
        <w:t xml:space="preserve"> and </w:t>
      </w:r>
      <w:r w:rsidRPr="00705F03">
        <w:rPr>
          <w:rFonts w:ascii="Arial" w:hAnsi="Arial" w:cs="Arial"/>
          <w:spacing w:val="-2"/>
          <w:sz w:val="20"/>
          <w:lang w:val="en-US"/>
        </w:rPr>
        <w:t>revenue receipt books are accounted for on a daily basis.</w:t>
      </w:r>
      <w:r w:rsidR="003A1DC7">
        <w:rPr>
          <w:rFonts w:ascii="Arial" w:hAnsi="Arial" w:cs="Arial"/>
          <w:spacing w:val="-2"/>
          <w:sz w:val="20"/>
          <w:lang w:val="en-US"/>
        </w:rPr>
        <w:t xml:space="preserve">  (Completeness, accuracy, classification) </w:t>
      </w:r>
    </w:p>
    <w:p w:rsidR="00CD47FD" w:rsidRPr="00E57342" w:rsidRDefault="00CD47FD" w:rsidP="00B7535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ind w:left="360"/>
        <w:jc w:val="both"/>
        <w:rPr>
          <w:rFonts w:ascii="Arial" w:hAnsi="Arial" w:cs="Arial"/>
          <w:spacing w:val="-2"/>
          <w:sz w:val="20"/>
          <w:lang w:val="en-US"/>
        </w:rPr>
      </w:pPr>
      <w:r>
        <w:rPr>
          <w:rFonts w:ascii="Arial" w:hAnsi="Arial" w:cs="Arial"/>
          <w:spacing w:val="-2"/>
          <w:sz w:val="20"/>
          <w:lang w:val="en-US"/>
        </w:rPr>
        <w:t>Inspect that the counterfoil register has been maintained regularly</w:t>
      </w:r>
      <w:r w:rsidRPr="00E57342">
        <w:rPr>
          <w:rFonts w:ascii="Arial" w:hAnsi="Arial" w:cs="Arial"/>
          <w:spacing w:val="-2"/>
          <w:sz w:val="20"/>
          <w:lang w:val="en-US"/>
        </w:rPr>
        <w:t>.</w:t>
      </w:r>
      <w:r w:rsidR="003A1DC7" w:rsidRPr="003A1DC7">
        <w:rPr>
          <w:rFonts w:ascii="Arial" w:hAnsi="Arial" w:cs="Arial"/>
          <w:spacing w:val="-2"/>
          <w:sz w:val="20"/>
          <w:lang w:val="en-US"/>
        </w:rPr>
        <w:t xml:space="preserve"> </w:t>
      </w:r>
      <w:r w:rsidR="003A1DC7">
        <w:rPr>
          <w:rFonts w:ascii="Arial" w:hAnsi="Arial" w:cs="Arial"/>
          <w:spacing w:val="-2"/>
          <w:sz w:val="20"/>
          <w:lang w:val="en-US"/>
        </w:rPr>
        <w:t>(Completeness, accuracy, classification)</w:t>
      </w:r>
    </w:p>
    <w:p w:rsidR="00CD47FD" w:rsidRPr="00E57342" w:rsidRDefault="00CD47FD" w:rsidP="00B7535A">
      <w:pPr>
        <w:pStyle w:val="NormalWeb"/>
        <w:numPr>
          <w:ilvl w:val="0"/>
          <w:numId w:val="9"/>
        </w:num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E57342">
        <w:rPr>
          <w:rFonts w:ascii="Arial" w:hAnsi="Arial" w:cs="Arial"/>
          <w:color w:val="000000"/>
          <w:sz w:val="20"/>
          <w:szCs w:val="20"/>
        </w:rPr>
        <w:t>Inspect proof of daily (regular) banking of cash received.</w:t>
      </w:r>
      <w:r w:rsidR="003A1DC7" w:rsidRPr="003A1DC7">
        <w:rPr>
          <w:rFonts w:ascii="Arial" w:hAnsi="Arial" w:cs="Arial"/>
          <w:spacing w:val="-2"/>
          <w:sz w:val="20"/>
          <w:lang w:val="en-US"/>
        </w:rPr>
        <w:t xml:space="preserve"> </w:t>
      </w:r>
      <w:r w:rsidR="003A1DC7">
        <w:rPr>
          <w:rFonts w:ascii="Arial" w:hAnsi="Arial" w:cs="Arial"/>
          <w:spacing w:val="-2"/>
          <w:sz w:val="20"/>
          <w:lang w:val="en-US"/>
        </w:rPr>
        <w:t xml:space="preserve"> (Completeness, accuracy, classification)</w:t>
      </w:r>
    </w:p>
    <w:p w:rsidR="00CD47FD" w:rsidRDefault="00CD47FD" w:rsidP="00CD47FD">
      <w:pPr>
        <w:rPr>
          <w:rFonts w:ascii="Arial" w:hAnsi="Arial" w:cs="Arial"/>
          <w:b/>
          <w:bCs/>
          <w:sz w:val="20"/>
          <w:lang w:eastAsia="en-ZA"/>
        </w:rPr>
      </w:pPr>
    </w:p>
    <w:p w:rsidR="008A41B5" w:rsidRDefault="008A41B5" w:rsidP="008A41B5">
      <w:pPr>
        <w:jc w:val="both"/>
        <w:rPr>
          <w:rFonts w:ascii="Arial" w:hAnsi="Arial" w:cs="Arial"/>
          <w:b/>
          <w:sz w:val="20"/>
        </w:rPr>
      </w:pPr>
    </w:p>
    <w:tbl>
      <w:tblPr>
        <w:tblW w:w="9072" w:type="dxa"/>
        <w:tblInd w:w="108" w:type="dxa"/>
        <w:tblLayout w:type="fixed"/>
        <w:tblLook w:val="04A0"/>
      </w:tblPr>
      <w:tblGrid>
        <w:gridCol w:w="2835"/>
        <w:gridCol w:w="425"/>
        <w:gridCol w:w="425"/>
        <w:gridCol w:w="426"/>
        <w:gridCol w:w="425"/>
        <w:gridCol w:w="4536"/>
      </w:tblGrid>
      <w:tr w:rsidR="00D11633" w:rsidRPr="000F100B" w:rsidTr="00450B1D">
        <w:trPr>
          <w:trHeight w:val="255"/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633" w:rsidRPr="000F100B" w:rsidRDefault="00D11633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bCs/>
                <w:sz w:val="20"/>
                <w:lang w:eastAsia="en-ZA"/>
              </w:rPr>
              <w:t>Items tested</w:t>
            </w:r>
            <w:r>
              <w:rPr>
                <w:rFonts w:ascii="Arial" w:hAnsi="Arial" w:cs="Arial"/>
                <w:b/>
                <w:bCs/>
                <w:sz w:val="20"/>
                <w:lang w:eastAsia="en-ZA"/>
              </w:rPr>
              <w:t xml:space="preserve"> (days)</w:t>
            </w:r>
          </w:p>
          <w:p w:rsidR="00D11633" w:rsidRDefault="00D11633" w:rsidP="0072361D">
            <w:pPr>
              <w:rPr>
                <w:rFonts w:ascii="Arial" w:hAnsi="Arial" w:cs="Arial"/>
                <w:b/>
                <w:bCs/>
                <w:sz w:val="20"/>
                <w:lang w:eastAsia="en-Z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633" w:rsidRPr="000F100B" w:rsidRDefault="00D11633" w:rsidP="0072361D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sz w:val="20"/>
                <w:lang w:eastAsia="en-ZA"/>
              </w:rPr>
              <w:t xml:space="preserve">Results of tests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D11633" w:rsidRPr="000F100B" w:rsidRDefault="00D11633" w:rsidP="0072361D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b/>
                <w:sz w:val="20"/>
                <w:lang w:eastAsia="en-ZA"/>
              </w:rPr>
              <w:t>Details of audit findings / control failures</w:t>
            </w:r>
          </w:p>
        </w:tc>
      </w:tr>
      <w:tr w:rsidR="00893D4A" w:rsidRPr="000F100B" w:rsidTr="00450B1D">
        <w:trPr>
          <w:trHeight w:val="255"/>
          <w:tblHeader/>
        </w:trPr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Default="00893D4A" w:rsidP="00D11633">
            <w:pPr>
              <w:pStyle w:val="ListParagraph"/>
              <w:rPr>
                <w:rFonts w:ascii="Arial" w:hAnsi="Arial" w:cs="Arial"/>
                <w:bCs/>
                <w:sz w:val="20"/>
                <w:lang w:eastAsia="en-Z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D11633" w:rsidRDefault="00893D4A" w:rsidP="00D13048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lang w:eastAsia="en-ZA"/>
              </w:rPr>
              <w:t>2</w:t>
            </w:r>
            <w:r w:rsidRPr="00D11633">
              <w:rPr>
                <w:rFonts w:ascii="Arial" w:hAnsi="Arial" w:cs="Arial"/>
                <w:b/>
                <w:sz w:val="20"/>
                <w:lang w:eastAsia="en-ZA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D11633" w:rsidRDefault="00893D4A" w:rsidP="00D13048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lang w:eastAsia="en-ZA"/>
              </w:rPr>
              <w:t>3</w:t>
            </w:r>
            <w:r w:rsidRPr="00D11633">
              <w:rPr>
                <w:rFonts w:ascii="Arial" w:hAnsi="Arial" w:cs="Arial"/>
                <w:b/>
                <w:sz w:val="20"/>
                <w:lang w:eastAsia="en-Z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D11633" w:rsidRDefault="00893D4A" w:rsidP="00D13048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lang w:eastAsia="en-ZA"/>
              </w:rPr>
              <w:t>4</w:t>
            </w:r>
            <w:r w:rsidRPr="00D11633">
              <w:rPr>
                <w:rFonts w:ascii="Arial" w:hAnsi="Arial" w:cs="Arial"/>
                <w:b/>
                <w:sz w:val="20"/>
                <w:lang w:eastAsia="en-ZA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D11633" w:rsidRDefault="00893D4A" w:rsidP="0072361D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>
              <w:rPr>
                <w:rFonts w:ascii="Arial" w:hAnsi="Arial" w:cs="Arial"/>
                <w:b/>
                <w:sz w:val="20"/>
                <w:lang w:eastAsia="en-ZA"/>
              </w:rPr>
              <w:t>5</w:t>
            </w:r>
            <w:r w:rsidRPr="00D11633">
              <w:rPr>
                <w:rFonts w:ascii="Arial" w:hAnsi="Arial" w:cs="Arial"/>
                <w:b/>
                <w:sz w:val="20"/>
                <w:lang w:eastAsia="en-ZA"/>
              </w:rPr>
              <w:t>.</w:t>
            </w: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5740B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20/07/2xx0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411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13970</wp:posOffset>
                  </wp:positionV>
                  <wp:extent cx="112395" cy="112395"/>
                  <wp:effectExtent l="19050" t="19050" r="20955" b="20955"/>
                  <wp:wrapNone/>
                  <wp:docPr id="73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718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15240</wp:posOffset>
                  </wp:positionV>
                  <wp:extent cx="111125" cy="111125"/>
                  <wp:effectExtent l="19050" t="19050" r="22225" b="22225"/>
                  <wp:wrapNone/>
                  <wp:docPr id="73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5F6059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0016" behindDoc="0" locked="0" layoutInCell="1" allowOverlap="1">
                  <wp:simplePos x="0" y="0"/>
                  <wp:positionH relativeFrom="column">
                    <wp:posOffset>3440</wp:posOffset>
                  </wp:positionH>
                  <wp:positionV relativeFrom="paragraph">
                    <wp:posOffset>12451</wp:posOffset>
                  </wp:positionV>
                  <wp:extent cx="114000" cy="114000"/>
                  <wp:effectExtent l="19050" t="19050" r="19350" b="19350"/>
                  <wp:wrapNone/>
                  <wp:docPr id="73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0" cy="114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1040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11430</wp:posOffset>
                  </wp:positionV>
                  <wp:extent cx="113665" cy="113665"/>
                  <wp:effectExtent l="19050" t="19050" r="19685" b="19685"/>
                  <wp:wrapNone/>
                  <wp:docPr id="73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" cy="1136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0F100B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73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31/07/2xx0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3088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35560</wp:posOffset>
                  </wp:positionV>
                  <wp:extent cx="112395" cy="112395"/>
                  <wp:effectExtent l="19050" t="19050" r="20955" b="20955"/>
                  <wp:wrapNone/>
                  <wp:docPr id="73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20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34290</wp:posOffset>
                  </wp:positionV>
                  <wp:extent cx="112395" cy="112395"/>
                  <wp:effectExtent l="19050" t="19050" r="20955" b="20955"/>
                  <wp:wrapNone/>
                  <wp:docPr id="73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6160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38735</wp:posOffset>
                  </wp:positionV>
                  <wp:extent cx="111125" cy="111125"/>
                  <wp:effectExtent l="19050" t="19050" r="22225" b="22225"/>
                  <wp:wrapNone/>
                  <wp:docPr id="73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87968" behindDoc="0" locked="0" layoutInCell="1" allowOverlap="1">
                  <wp:simplePos x="0" y="0"/>
                  <wp:positionH relativeFrom="column">
                    <wp:posOffset>-30823</wp:posOffset>
                  </wp:positionH>
                  <wp:positionV relativeFrom="paragraph">
                    <wp:posOffset>36179</wp:posOffset>
                  </wp:positionV>
                  <wp:extent cx="115060" cy="115060"/>
                  <wp:effectExtent l="19050" t="19050" r="18290" b="18290"/>
                  <wp:wrapNone/>
                  <wp:docPr id="73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2" cy="1145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17/08/2xx0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128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46990</wp:posOffset>
                  </wp:positionV>
                  <wp:extent cx="109855" cy="109855"/>
                  <wp:effectExtent l="19050" t="19050" r="23495" b="23495"/>
                  <wp:wrapNone/>
                  <wp:docPr id="739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09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86944" behindDoc="0" locked="0" layoutInCell="1" allowOverlap="1">
                  <wp:simplePos x="0" y="0"/>
                  <wp:positionH relativeFrom="column">
                    <wp:posOffset>-19124</wp:posOffset>
                  </wp:positionH>
                  <wp:positionV relativeFrom="paragraph">
                    <wp:posOffset>43655</wp:posOffset>
                  </wp:positionV>
                  <wp:extent cx="110825" cy="110825"/>
                  <wp:effectExtent l="19050" t="19050" r="22525" b="22525"/>
                  <wp:wrapNone/>
                  <wp:docPr id="740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25" cy="110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5136" behindDoc="0" locked="0" layoutInCell="1" allowOverlap="1">
                  <wp:simplePos x="0" y="0"/>
                  <wp:positionH relativeFrom="column">
                    <wp:posOffset>11496</wp:posOffset>
                  </wp:positionH>
                  <wp:positionV relativeFrom="paragraph">
                    <wp:posOffset>39950</wp:posOffset>
                  </wp:positionV>
                  <wp:extent cx="109555" cy="109555"/>
                  <wp:effectExtent l="19050" t="19050" r="23795" b="23795"/>
                  <wp:wrapNone/>
                  <wp:docPr id="74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55" cy="109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D1163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88992" behindDoc="0" locked="0" layoutInCell="1" allowOverlap="1">
                  <wp:simplePos x="0" y="0"/>
                  <wp:positionH relativeFrom="column">
                    <wp:posOffset>-29011</wp:posOffset>
                  </wp:positionH>
                  <wp:positionV relativeFrom="paragraph">
                    <wp:posOffset>41115</wp:posOffset>
                  </wp:positionV>
                  <wp:extent cx="113365" cy="113365"/>
                  <wp:effectExtent l="19050" t="19050" r="19985" b="19985"/>
                  <wp:wrapNone/>
                  <wp:docPr id="74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65" cy="113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 xml:space="preserve">No evidence that the ERV’s are accounted for every day. One receipt book (RC 007/2xx0) was </w:t>
            </w:r>
            <w:r>
              <w:rPr>
                <w:rFonts w:ascii="Arial" w:hAnsi="Arial" w:cs="Arial"/>
                <w:sz w:val="20"/>
                <w:lang w:eastAsia="en-ZA"/>
              </w:rPr>
              <w:lastRenderedPageBreak/>
              <w:t>taken to a remote location and only returned 24 days later.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lastRenderedPageBreak/>
              <w:t>22/08/2xx0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02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09855" cy="109855"/>
                  <wp:effectExtent l="19050" t="19050" r="23495" b="23495"/>
                  <wp:wrapNone/>
                  <wp:docPr id="74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09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85920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635</wp:posOffset>
                  </wp:positionV>
                  <wp:extent cx="111125" cy="111125"/>
                  <wp:effectExtent l="19050" t="19050" r="22225" b="22225"/>
                  <wp:wrapNone/>
                  <wp:docPr id="74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705F0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1520" behindDoc="0" locked="0" layoutInCell="1" allowOverlap="1">
                  <wp:simplePos x="0" y="0"/>
                  <wp:positionH relativeFrom="column">
                    <wp:posOffset>3440</wp:posOffset>
                  </wp:positionH>
                  <wp:positionV relativeFrom="paragraph">
                    <wp:posOffset>3545</wp:posOffset>
                  </wp:positionV>
                  <wp:extent cx="107650" cy="107650"/>
                  <wp:effectExtent l="19050" t="19050" r="25700" b="25700"/>
                  <wp:wrapNone/>
                  <wp:docPr id="74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50" cy="10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8208" behindDoc="0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-635</wp:posOffset>
                  </wp:positionV>
                  <wp:extent cx="110490" cy="110490"/>
                  <wp:effectExtent l="19050" t="19050" r="22860" b="22860"/>
                  <wp:wrapNone/>
                  <wp:docPr id="746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" cy="110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No banking was done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17/09/2</w:t>
            </w:r>
            <w:r w:rsidRPr="00A90E98">
              <w:rPr>
                <w:rFonts w:ascii="Arial" w:hAnsi="Arial" w:cs="Arial"/>
                <w:bCs/>
                <w:sz w:val="20"/>
                <w:lang w:eastAsia="en-ZA"/>
              </w:rPr>
              <w:t>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9923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6350</wp:posOffset>
                  </wp:positionV>
                  <wp:extent cx="109855" cy="109855"/>
                  <wp:effectExtent l="19050" t="19050" r="23495" b="23495"/>
                  <wp:wrapNone/>
                  <wp:docPr id="74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09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1B6C85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9472" behindDoc="0" locked="0" layoutInCell="1" allowOverlap="1">
                  <wp:simplePos x="0" y="0"/>
                  <wp:positionH relativeFrom="column">
                    <wp:posOffset>-15326</wp:posOffset>
                  </wp:positionH>
                  <wp:positionV relativeFrom="paragraph">
                    <wp:posOffset>7904</wp:posOffset>
                  </wp:positionV>
                  <wp:extent cx="107650" cy="107650"/>
                  <wp:effectExtent l="19050" t="19050" r="25700" b="25700"/>
                  <wp:wrapNone/>
                  <wp:docPr id="74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50" cy="10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984896" behindDoc="0" locked="0" layoutInCell="1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6350</wp:posOffset>
                  </wp:positionV>
                  <wp:extent cx="108585" cy="108585"/>
                  <wp:effectExtent l="19050" t="19050" r="24765" b="24765"/>
                  <wp:wrapNone/>
                  <wp:docPr id="749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" cy="108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0496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7620</wp:posOffset>
                  </wp:positionV>
                  <wp:extent cx="107315" cy="107315"/>
                  <wp:effectExtent l="19050" t="19050" r="26035" b="26035"/>
                  <wp:wrapNone/>
                  <wp:docPr id="75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20/09/2xx0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6400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21590</wp:posOffset>
                  </wp:positionV>
                  <wp:extent cx="107315" cy="107315"/>
                  <wp:effectExtent l="19050" t="19050" r="26035" b="26035"/>
                  <wp:wrapNone/>
                  <wp:docPr id="751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6E281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2544" behindDoc="0" locked="0" layoutInCell="1" allowOverlap="1">
                  <wp:simplePos x="0" y="0"/>
                  <wp:positionH relativeFrom="column">
                    <wp:posOffset>-21570</wp:posOffset>
                  </wp:positionH>
                  <wp:positionV relativeFrom="paragraph">
                    <wp:posOffset>22848</wp:posOffset>
                  </wp:positionV>
                  <wp:extent cx="107015" cy="107015"/>
                  <wp:effectExtent l="19050" t="19050" r="26335" b="26335"/>
                  <wp:wrapNone/>
                  <wp:docPr id="75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15" cy="107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7424" behindDoc="0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22860</wp:posOffset>
                  </wp:positionV>
                  <wp:extent cx="107315" cy="107315"/>
                  <wp:effectExtent l="19050" t="19050" r="26035" b="26035"/>
                  <wp:wrapNone/>
                  <wp:docPr id="753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1B6C85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8448" behindDoc="0" locked="0" layoutInCell="1" allowOverlap="1">
                  <wp:simplePos x="0" y="0"/>
                  <wp:positionH relativeFrom="column">
                    <wp:posOffset>-17791</wp:posOffset>
                  </wp:positionH>
                  <wp:positionV relativeFrom="paragraph">
                    <wp:posOffset>21525</wp:posOffset>
                  </wp:positionV>
                  <wp:extent cx="93256" cy="93256"/>
                  <wp:effectExtent l="19050" t="19050" r="21044" b="21044"/>
                  <wp:wrapNone/>
                  <wp:docPr id="75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03" cy="938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Default="00893D4A" w:rsidP="001255D5">
            <w:pPr>
              <w:rPr>
                <w:rFonts w:ascii="Arial" w:hAnsi="Arial" w:cs="Arial"/>
                <w:sz w:val="20"/>
                <w:lang w:eastAsia="en-ZA"/>
              </w:rPr>
            </w:pPr>
            <w:r w:rsidRPr="00B0531B">
              <w:rPr>
                <w:rFonts w:ascii="Arial" w:hAnsi="Arial" w:cs="Arial"/>
                <w:sz w:val="20"/>
                <w:lang w:eastAsia="en-ZA"/>
              </w:rPr>
              <w:t xml:space="preserve">No evidence </w:t>
            </w:r>
            <w:r>
              <w:rPr>
                <w:rFonts w:ascii="Arial" w:hAnsi="Arial" w:cs="Arial"/>
                <w:sz w:val="20"/>
                <w:lang w:eastAsia="en-ZA"/>
              </w:rPr>
              <w:t>could be found of reconciliations / checks by the Accountant regarding the number of items sold and revenue received and the validity of prices charged for services.</w:t>
            </w:r>
          </w:p>
          <w:p w:rsidR="00893D4A" w:rsidRDefault="00893D4A" w:rsidP="001255D5">
            <w:pPr>
              <w:rPr>
                <w:rFonts w:ascii="Arial" w:hAnsi="Arial" w:cs="Arial"/>
                <w:sz w:val="20"/>
                <w:lang w:eastAsia="en-ZA"/>
              </w:rPr>
            </w:pPr>
          </w:p>
          <w:p w:rsidR="00893D4A" w:rsidRPr="00A90E98" w:rsidRDefault="00893D4A" w:rsidP="001255D5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The counterfoil register has not been completed.</w:t>
            </w:r>
            <w:r w:rsidR="00066B5B">
              <w:rPr>
                <w:rFonts w:ascii="Arial" w:hAnsi="Arial" w:cs="Arial"/>
                <w:sz w:val="20"/>
                <w:lang w:eastAsia="en-ZA"/>
              </w:rPr>
              <w:t xml:space="preserve"> Ref. 2.15.1 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29/10/2xx0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5376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18415</wp:posOffset>
                  </wp:positionV>
                  <wp:extent cx="104140" cy="104140"/>
                  <wp:effectExtent l="19050" t="19050" r="10160" b="10160"/>
                  <wp:wrapNone/>
                  <wp:docPr id="75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4352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16510</wp:posOffset>
                  </wp:positionV>
                  <wp:extent cx="106680" cy="106680"/>
                  <wp:effectExtent l="19050" t="19050" r="26670" b="26670"/>
                  <wp:wrapNone/>
                  <wp:docPr id="75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2304" behindDoc="0" locked="0" layoutInCell="1" allowOverlap="1">
                  <wp:simplePos x="0" y="0"/>
                  <wp:positionH relativeFrom="column">
                    <wp:posOffset>-24609</wp:posOffset>
                  </wp:positionH>
                  <wp:positionV relativeFrom="paragraph">
                    <wp:posOffset>16549</wp:posOffset>
                  </wp:positionV>
                  <wp:extent cx="107015" cy="107015"/>
                  <wp:effectExtent l="19050" t="19050" r="26335" b="26335"/>
                  <wp:wrapNone/>
                  <wp:docPr id="75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15" cy="107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5F6059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03328" behindDoc="0" locked="0" layoutInCell="1" allowOverlap="1">
                  <wp:simplePos x="0" y="0"/>
                  <wp:positionH relativeFrom="column">
                    <wp:posOffset>-39608</wp:posOffset>
                  </wp:positionH>
                  <wp:positionV relativeFrom="paragraph">
                    <wp:posOffset>14796</wp:posOffset>
                  </wp:positionV>
                  <wp:extent cx="106380" cy="106380"/>
                  <wp:effectExtent l="19050" t="19050" r="26970" b="26970"/>
                  <wp:wrapNone/>
                  <wp:docPr id="75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80" cy="10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19/11/2xx0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7664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21590</wp:posOffset>
                  </wp:positionV>
                  <wp:extent cx="104140" cy="104140"/>
                  <wp:effectExtent l="19050" t="19050" r="10160" b="10160"/>
                  <wp:wrapNone/>
                  <wp:docPr id="759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5616" behindDoc="0" locked="0" layoutInCell="1" allowOverlap="1">
                  <wp:simplePos x="0" y="0"/>
                  <wp:positionH relativeFrom="column">
                    <wp:posOffset>339</wp:posOffset>
                  </wp:positionH>
                  <wp:positionV relativeFrom="paragraph">
                    <wp:posOffset>22178</wp:posOffset>
                  </wp:positionV>
                  <wp:extent cx="106380" cy="106380"/>
                  <wp:effectExtent l="19050" t="19050" r="26970" b="26970"/>
                  <wp:wrapNone/>
                  <wp:docPr id="76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80" cy="10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8688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21590</wp:posOffset>
                  </wp:positionV>
                  <wp:extent cx="104140" cy="104140"/>
                  <wp:effectExtent l="19050" t="19050" r="10160" b="10160"/>
                  <wp:wrapNone/>
                  <wp:docPr id="76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4832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23495</wp:posOffset>
                  </wp:positionV>
                  <wp:extent cx="103505" cy="103505"/>
                  <wp:effectExtent l="19050" t="19050" r="10795" b="10795"/>
                  <wp:wrapNone/>
                  <wp:docPr id="762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No banking was done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23/11/2xx0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664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33655</wp:posOffset>
                  </wp:positionV>
                  <wp:extent cx="104140" cy="104140"/>
                  <wp:effectExtent l="19050" t="19050" r="10160" b="10160"/>
                  <wp:wrapNone/>
                  <wp:docPr id="76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4592" behindDoc="0" locked="0" layoutInCell="1" allowOverlap="1">
                  <wp:simplePos x="0" y="0"/>
                  <wp:positionH relativeFrom="column">
                    <wp:posOffset>-7176</wp:posOffset>
                  </wp:positionH>
                  <wp:positionV relativeFrom="paragraph">
                    <wp:posOffset>33417</wp:posOffset>
                  </wp:positionV>
                  <wp:extent cx="105426" cy="105426"/>
                  <wp:effectExtent l="19050" t="19050" r="27924" b="27924"/>
                  <wp:wrapNone/>
                  <wp:docPr id="76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26" cy="105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0736" behindDoc="0" locked="0" layoutInCell="1" allowOverlap="1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33020</wp:posOffset>
                  </wp:positionV>
                  <wp:extent cx="105410" cy="105410"/>
                  <wp:effectExtent l="19050" t="19050" r="27940" b="27940"/>
                  <wp:wrapNone/>
                  <wp:docPr id="76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" cy="105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5F6059" w:rsidRDefault="00893D4A" w:rsidP="0072361D">
            <w:pPr>
              <w:rPr>
                <w:rFonts w:ascii="Arial" w:hAnsi="Arial" w:cs="Arial"/>
                <w:b/>
                <w:sz w:val="20"/>
                <w:lang w:eastAsia="en-ZA"/>
              </w:rPr>
            </w:pPr>
            <w:r>
              <w:rPr>
                <w:rFonts w:ascii="Arial" w:hAnsi="Arial" w:cs="Arial"/>
                <w:b/>
                <w:noProof/>
                <w:sz w:val="20"/>
                <w:lang w:val="en-US"/>
              </w:rPr>
              <w:drawing>
                <wp:anchor distT="0" distB="0" distL="114300" distR="114300" simplePos="0" relativeHeight="252019712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34290</wp:posOffset>
                  </wp:positionV>
                  <wp:extent cx="104140" cy="104140"/>
                  <wp:effectExtent l="19050" t="19050" r="10160" b="10160"/>
                  <wp:wrapNone/>
                  <wp:docPr id="76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09/12/2xx0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0432" behindDoc="0" locked="0" layoutInCell="1" allowOverlap="1">
                  <wp:simplePos x="0" y="0"/>
                  <wp:positionH relativeFrom="column">
                    <wp:posOffset>6658</wp:posOffset>
                  </wp:positionH>
                  <wp:positionV relativeFrom="paragraph">
                    <wp:posOffset>20464</wp:posOffset>
                  </wp:positionV>
                  <wp:extent cx="103840" cy="103840"/>
                  <wp:effectExtent l="19050" t="19050" r="10460" b="10460"/>
                  <wp:wrapNone/>
                  <wp:docPr id="767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0" cy="10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6E281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1456" behindDoc="0" locked="0" layoutInCell="1" allowOverlap="1">
                  <wp:simplePos x="0" y="0"/>
                  <wp:positionH relativeFrom="column">
                    <wp:posOffset>-18396</wp:posOffset>
                  </wp:positionH>
                  <wp:positionV relativeFrom="paragraph">
                    <wp:posOffset>20585</wp:posOffset>
                  </wp:positionV>
                  <wp:extent cx="105110" cy="105110"/>
                  <wp:effectExtent l="19050" t="19050" r="28240" b="28240"/>
                  <wp:wrapNone/>
                  <wp:docPr id="76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0" cy="105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9408" behindDoc="0" locked="0" layoutInCell="1" allowOverlap="1">
                  <wp:simplePos x="0" y="0"/>
                  <wp:positionH relativeFrom="column">
                    <wp:posOffset>-22069</wp:posOffset>
                  </wp:positionH>
                  <wp:positionV relativeFrom="paragraph">
                    <wp:posOffset>20464</wp:posOffset>
                  </wp:positionV>
                  <wp:extent cx="103840" cy="103840"/>
                  <wp:effectExtent l="19050" t="19050" r="10460" b="10460"/>
                  <wp:wrapNone/>
                  <wp:docPr id="769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0" cy="10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8384" behindDoc="0" locked="0" layoutInCell="1" allowOverlap="1">
                  <wp:simplePos x="0" y="0"/>
                  <wp:positionH relativeFrom="column">
                    <wp:posOffset>-34621</wp:posOffset>
                  </wp:positionH>
                  <wp:positionV relativeFrom="paragraph">
                    <wp:posOffset>19038</wp:posOffset>
                  </wp:positionV>
                  <wp:extent cx="105110" cy="105110"/>
                  <wp:effectExtent l="19050" t="19050" r="28240" b="28240"/>
                  <wp:wrapNone/>
                  <wp:docPr id="77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0" cy="105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  <w:r w:rsidRPr="00B0531B">
              <w:rPr>
                <w:rFonts w:ascii="Arial" w:hAnsi="Arial" w:cs="Arial"/>
                <w:sz w:val="20"/>
                <w:lang w:eastAsia="en-ZA"/>
              </w:rPr>
              <w:t xml:space="preserve">No evidence </w:t>
            </w:r>
            <w:r>
              <w:rPr>
                <w:rFonts w:ascii="Arial" w:hAnsi="Arial" w:cs="Arial"/>
                <w:sz w:val="20"/>
                <w:lang w:eastAsia="en-ZA"/>
              </w:rPr>
              <w:t>could be found of reconciliations / checks by the Accountant regarding the number of items sold and revenue received and the validity of prices charged for services.</w:t>
            </w:r>
          </w:p>
          <w:p w:rsidR="00893D4A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</w:p>
          <w:p w:rsidR="00893D4A" w:rsidRPr="00A90E98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The counterfoil register has not been completed.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11/01/2xx1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17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27305</wp:posOffset>
                  </wp:positionV>
                  <wp:extent cx="104140" cy="104140"/>
                  <wp:effectExtent l="19050" t="19050" r="10160" b="10160"/>
                  <wp:wrapNone/>
                  <wp:docPr id="77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13568" behindDoc="0" locked="0" layoutInCell="1" allowOverlap="1">
                  <wp:simplePos x="0" y="0"/>
                  <wp:positionH relativeFrom="column">
                    <wp:posOffset>-23464</wp:posOffset>
                  </wp:positionH>
                  <wp:positionV relativeFrom="paragraph">
                    <wp:posOffset>28984</wp:posOffset>
                  </wp:positionV>
                  <wp:extent cx="108285" cy="108285"/>
                  <wp:effectExtent l="19050" t="19050" r="25065" b="25065"/>
                  <wp:wrapNone/>
                  <wp:docPr id="77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85" cy="10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1B6C85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3808" behindDoc="0" locked="0" layoutInCell="1" allowOverlap="1">
                  <wp:simplePos x="0" y="0"/>
                  <wp:positionH relativeFrom="column">
                    <wp:posOffset>-23338</wp:posOffset>
                  </wp:positionH>
                  <wp:positionV relativeFrom="paragraph">
                    <wp:posOffset>27847</wp:posOffset>
                  </wp:positionV>
                  <wp:extent cx="105110" cy="105110"/>
                  <wp:effectExtent l="19050" t="19050" r="28240" b="28240"/>
                  <wp:wrapNone/>
                  <wp:docPr id="77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10" cy="105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2784" behindDoc="0" locked="0" layoutInCell="1" allowOverlap="1">
                  <wp:simplePos x="0" y="0"/>
                  <wp:positionH relativeFrom="column">
                    <wp:posOffset>-42136</wp:posOffset>
                  </wp:positionH>
                  <wp:positionV relativeFrom="paragraph">
                    <wp:posOffset>28984</wp:posOffset>
                  </wp:positionV>
                  <wp:extent cx="105746" cy="105745"/>
                  <wp:effectExtent l="19050" t="19050" r="27604" b="27605"/>
                  <wp:wrapNone/>
                  <wp:docPr id="77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6" cy="105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31/01/2xx1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6096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33020</wp:posOffset>
                  </wp:positionV>
                  <wp:extent cx="105410" cy="105410"/>
                  <wp:effectExtent l="19050" t="19050" r="27940" b="27940"/>
                  <wp:wrapNone/>
                  <wp:docPr id="77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" cy="105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  <w:r w:rsidRPr="001B6C85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4048" behindDoc="0" locked="0" layoutInCell="1" allowOverlap="1">
                  <wp:simplePos x="0" y="0"/>
                  <wp:positionH relativeFrom="column">
                    <wp:posOffset>-962</wp:posOffset>
                  </wp:positionH>
                  <wp:positionV relativeFrom="paragraph">
                    <wp:posOffset>-140428</wp:posOffset>
                  </wp:positionV>
                  <wp:extent cx="105425" cy="105425"/>
                  <wp:effectExtent l="19050" t="19050" r="10160" b="10160"/>
                  <wp:wrapNone/>
                  <wp:docPr id="77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8928" behindDoc="0" locked="0" layoutInCell="1" allowOverlap="1">
                  <wp:simplePos x="0" y="0"/>
                  <wp:positionH relativeFrom="column">
                    <wp:posOffset>-18396</wp:posOffset>
                  </wp:positionH>
                  <wp:positionV relativeFrom="paragraph">
                    <wp:posOffset>27866</wp:posOffset>
                  </wp:positionV>
                  <wp:extent cx="108285" cy="108285"/>
                  <wp:effectExtent l="19050" t="19050" r="25065" b="25065"/>
                  <wp:wrapNone/>
                  <wp:docPr id="77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20" cy="108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3024" behindDoc="0" locked="0" layoutInCell="1" allowOverlap="1">
                  <wp:simplePos x="0" y="0"/>
                  <wp:positionH relativeFrom="column">
                    <wp:posOffset>-25559</wp:posOffset>
                  </wp:positionH>
                  <wp:positionV relativeFrom="paragraph">
                    <wp:posOffset>32526</wp:posOffset>
                  </wp:positionV>
                  <wp:extent cx="105425" cy="105425"/>
                  <wp:effectExtent l="19050" t="19050" r="27925" b="27925"/>
                  <wp:wrapNone/>
                  <wp:docPr id="77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25" cy="105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6E281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6336" behindDoc="0" locked="0" layoutInCell="1" allowOverlap="1">
                  <wp:simplePos x="0" y="0"/>
                  <wp:positionH relativeFrom="column">
                    <wp:posOffset>-37068</wp:posOffset>
                  </wp:positionH>
                  <wp:positionV relativeFrom="paragraph">
                    <wp:posOffset>33834</wp:posOffset>
                  </wp:positionV>
                  <wp:extent cx="104475" cy="104475"/>
                  <wp:effectExtent l="19050" t="19050" r="9825" b="9825"/>
                  <wp:wrapNone/>
                  <wp:docPr id="779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75" cy="104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No banking was done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06/02/2xx1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7120" behindDoc="0" locked="0" layoutInCell="1" allowOverlap="1">
                  <wp:simplePos x="0" y="0"/>
                  <wp:positionH relativeFrom="column">
                    <wp:posOffset>-6572</wp:posOffset>
                  </wp:positionH>
                  <wp:positionV relativeFrom="paragraph">
                    <wp:posOffset>16666</wp:posOffset>
                  </wp:positionV>
                  <wp:extent cx="106060" cy="106060"/>
                  <wp:effectExtent l="19050" t="19050" r="27290" b="27290"/>
                  <wp:wrapNone/>
                  <wp:docPr id="78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75" cy="104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9952" behindDoc="0" locked="0" layoutInCell="1" allowOverlap="1">
                  <wp:simplePos x="0" y="0"/>
                  <wp:positionH relativeFrom="column">
                    <wp:posOffset>-7176</wp:posOffset>
                  </wp:positionH>
                  <wp:positionV relativeFrom="paragraph">
                    <wp:posOffset>16666</wp:posOffset>
                  </wp:positionV>
                  <wp:extent cx="102040" cy="102040"/>
                  <wp:effectExtent l="19050" t="19050" r="12260" b="12260"/>
                  <wp:wrapNone/>
                  <wp:docPr id="78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42" cy="10264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0192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14605</wp:posOffset>
                  </wp:positionV>
                  <wp:extent cx="104775" cy="104775"/>
                  <wp:effectExtent l="19050" t="19050" r="28575" b="28575"/>
                  <wp:wrapNone/>
                  <wp:docPr id="78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8144" behindDoc="0" locked="0" layoutInCell="1" allowOverlap="1">
                  <wp:simplePos x="0" y="0"/>
                  <wp:positionH relativeFrom="column">
                    <wp:posOffset>-34621</wp:posOffset>
                  </wp:positionH>
                  <wp:positionV relativeFrom="paragraph">
                    <wp:posOffset>19708</wp:posOffset>
                  </wp:positionV>
                  <wp:extent cx="103840" cy="103840"/>
                  <wp:effectExtent l="19050" t="19050" r="10460" b="10460"/>
                  <wp:wrapNone/>
                  <wp:docPr id="78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0" cy="103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5740B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16/03/2xx1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5072" behindDoc="0" locked="0" layoutInCell="1" allowOverlap="1">
                  <wp:simplePos x="0" y="0"/>
                  <wp:positionH relativeFrom="column">
                    <wp:posOffset>-6572</wp:posOffset>
                  </wp:positionH>
                  <wp:positionV relativeFrom="paragraph">
                    <wp:posOffset>16685</wp:posOffset>
                  </wp:positionV>
                  <wp:extent cx="105426" cy="105426"/>
                  <wp:effectExtent l="19050" t="19050" r="27924" b="27924"/>
                  <wp:wrapNone/>
                  <wp:docPr id="78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" cy="104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0976" behindDoc="0" locked="0" layoutInCell="1" allowOverlap="1">
                  <wp:simplePos x="0" y="0"/>
                  <wp:positionH relativeFrom="column">
                    <wp:posOffset>-8126</wp:posOffset>
                  </wp:positionH>
                  <wp:positionV relativeFrom="paragraph">
                    <wp:posOffset>16685</wp:posOffset>
                  </wp:positionV>
                  <wp:extent cx="106061" cy="106061"/>
                  <wp:effectExtent l="19050" t="19050" r="27289" b="27289"/>
                  <wp:wrapNone/>
                  <wp:docPr id="78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1" cy="1060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6E2813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7360" behindDoc="0" locked="0" layoutInCell="1" allowOverlap="1">
                  <wp:simplePos x="0" y="0"/>
                  <wp:positionH relativeFrom="column">
                    <wp:posOffset>-29358</wp:posOffset>
                  </wp:positionH>
                  <wp:positionV relativeFrom="paragraph">
                    <wp:posOffset>18142</wp:posOffset>
                  </wp:positionV>
                  <wp:extent cx="105426" cy="105426"/>
                  <wp:effectExtent l="19050" t="19050" r="27924" b="27924"/>
                  <wp:wrapNone/>
                  <wp:docPr id="786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26" cy="105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3264" behindDoc="0" locked="0" layoutInCell="1" allowOverlap="1">
                  <wp:simplePos x="0" y="0"/>
                  <wp:positionH relativeFrom="column">
                    <wp:posOffset>-40231</wp:posOffset>
                  </wp:positionH>
                  <wp:positionV relativeFrom="paragraph">
                    <wp:posOffset>19094</wp:posOffset>
                  </wp:positionV>
                  <wp:extent cx="104475" cy="104475"/>
                  <wp:effectExtent l="19050" t="19050" r="9825" b="9825"/>
                  <wp:wrapNone/>
                  <wp:docPr id="78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75" cy="104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The counterfoil register has not been completed.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17/04/2xx1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5312" behindDoc="0" locked="0" layoutInCell="1" allowOverlap="1">
                  <wp:simplePos x="0" y="0"/>
                  <wp:positionH relativeFrom="column">
                    <wp:posOffset>-6888</wp:posOffset>
                  </wp:positionH>
                  <wp:positionV relativeFrom="paragraph">
                    <wp:posOffset>33218</wp:posOffset>
                  </wp:positionV>
                  <wp:extent cx="104791" cy="104791"/>
                  <wp:effectExtent l="19050" t="19050" r="28559" b="28559"/>
                  <wp:wrapNone/>
                  <wp:docPr id="78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91" cy="104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2000" behindDoc="0" locked="0" layoutInCell="1" allowOverlap="1">
                  <wp:simplePos x="0" y="0"/>
                  <wp:positionH relativeFrom="column">
                    <wp:posOffset>-7176</wp:posOffset>
                  </wp:positionH>
                  <wp:positionV relativeFrom="paragraph">
                    <wp:posOffset>33534</wp:posOffset>
                  </wp:positionV>
                  <wp:extent cx="105426" cy="105426"/>
                  <wp:effectExtent l="19050" t="19050" r="27924" b="27924"/>
                  <wp:wrapNone/>
                  <wp:docPr id="789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26" cy="1054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2240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33020</wp:posOffset>
                  </wp:positionV>
                  <wp:extent cx="103505" cy="103505"/>
                  <wp:effectExtent l="19050" t="19050" r="10795" b="10795"/>
                  <wp:wrapNone/>
                  <wp:docPr id="79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1216" behindDoc="0" locked="0" layoutInCell="1" allowOverlap="1">
                  <wp:simplePos x="0" y="0"/>
                  <wp:positionH relativeFrom="column">
                    <wp:posOffset>-41500</wp:posOffset>
                  </wp:positionH>
                  <wp:positionV relativeFrom="paragraph">
                    <wp:posOffset>34672</wp:posOffset>
                  </wp:positionV>
                  <wp:extent cx="106061" cy="106060"/>
                  <wp:effectExtent l="19050" t="19050" r="27289" b="27290"/>
                  <wp:wrapNone/>
                  <wp:docPr id="79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1" cy="10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29/04/2xx1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4528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15875</wp:posOffset>
                  </wp:positionV>
                  <wp:extent cx="105410" cy="105410"/>
                  <wp:effectExtent l="19050" t="19050" r="27940" b="27940"/>
                  <wp:wrapNone/>
                  <wp:docPr id="792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" cy="105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790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16510</wp:posOffset>
                  </wp:positionV>
                  <wp:extent cx="111125" cy="111125"/>
                  <wp:effectExtent l="19050" t="19050" r="22225" b="22225"/>
                  <wp:wrapNone/>
                  <wp:docPr id="79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44288" behindDoc="0" locked="0" layoutInCell="1" allowOverlap="1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22860</wp:posOffset>
                  </wp:positionV>
                  <wp:extent cx="103505" cy="103505"/>
                  <wp:effectExtent l="19050" t="19050" r="10795" b="10795"/>
                  <wp:wrapNone/>
                  <wp:docPr id="79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39168" behindDoc="0" locked="0" layoutInCell="1" allowOverlap="1">
                  <wp:simplePos x="0" y="0"/>
                  <wp:positionH relativeFrom="column">
                    <wp:posOffset>-41500</wp:posOffset>
                  </wp:positionH>
                  <wp:positionV relativeFrom="paragraph">
                    <wp:posOffset>17862</wp:posOffset>
                  </wp:positionV>
                  <wp:extent cx="106061" cy="106060"/>
                  <wp:effectExtent l="19050" t="19050" r="27289" b="27290"/>
                  <wp:wrapNone/>
                  <wp:docPr id="79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1" cy="10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14/05/2xx1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6576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20955</wp:posOffset>
                  </wp:positionV>
                  <wp:extent cx="107950" cy="107950"/>
                  <wp:effectExtent l="19050" t="19050" r="25400" b="25400"/>
                  <wp:wrapNone/>
                  <wp:docPr id="79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5856" behindDoc="0" locked="0" layoutInCell="1" allowOverlap="1">
                  <wp:simplePos x="0" y="0"/>
                  <wp:positionH relativeFrom="column">
                    <wp:posOffset>-7176</wp:posOffset>
                  </wp:positionH>
                  <wp:positionV relativeFrom="paragraph">
                    <wp:posOffset>23408</wp:posOffset>
                  </wp:positionV>
                  <wp:extent cx="108920" cy="108921"/>
                  <wp:effectExtent l="19050" t="19050" r="24430" b="24429"/>
                  <wp:wrapNone/>
                  <wp:docPr id="79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20" cy="1089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2480" behindDoc="0" locked="0" layoutInCell="1" allowOverlap="1">
                  <wp:simplePos x="0" y="0"/>
                  <wp:positionH relativeFrom="column">
                    <wp:posOffset>-13389</wp:posOffset>
                  </wp:positionH>
                  <wp:positionV relativeFrom="paragraph">
                    <wp:posOffset>21563</wp:posOffset>
                  </wp:positionV>
                  <wp:extent cx="106060" cy="106060"/>
                  <wp:effectExtent l="19050" t="19050" r="27290" b="27290"/>
                  <wp:wrapNone/>
                  <wp:docPr id="798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60" cy="10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E701E2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3504" behindDoc="0" locked="0" layoutInCell="1" allowOverlap="1">
                  <wp:simplePos x="0" y="0"/>
                  <wp:positionH relativeFrom="column">
                    <wp:posOffset>-41185</wp:posOffset>
                  </wp:positionH>
                  <wp:positionV relativeFrom="paragraph">
                    <wp:posOffset>23491</wp:posOffset>
                  </wp:positionV>
                  <wp:extent cx="105745" cy="105745"/>
                  <wp:effectExtent l="19050" t="19050" r="27605" b="27605"/>
                  <wp:wrapNone/>
                  <wp:docPr id="799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5" cy="105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The counterfoil register has not been completed.</w:t>
            </w:r>
          </w:p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No banking was done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A90E98" w:rsidRDefault="00893D4A" w:rsidP="00A90E9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19/05.2xx1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5552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9525</wp:posOffset>
                  </wp:positionV>
                  <wp:extent cx="107950" cy="107950"/>
                  <wp:effectExtent l="19050" t="19050" r="25400" b="25400"/>
                  <wp:wrapNone/>
                  <wp:docPr id="80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26880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10795</wp:posOffset>
                  </wp:positionV>
                  <wp:extent cx="109855" cy="109855"/>
                  <wp:effectExtent l="19050" t="19050" r="23495" b="23495"/>
                  <wp:wrapNone/>
                  <wp:docPr id="80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55" cy="109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7600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8890</wp:posOffset>
                  </wp:positionV>
                  <wp:extent cx="108585" cy="108585"/>
                  <wp:effectExtent l="19050" t="19050" r="24765" b="24765"/>
                  <wp:wrapNone/>
                  <wp:docPr id="802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" cy="108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E701E2"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8624" behindDoc="0" locked="0" layoutInCell="1" allowOverlap="1">
                  <wp:simplePos x="0" y="0"/>
                  <wp:positionH relativeFrom="column">
                    <wp:posOffset>-39608</wp:posOffset>
                  </wp:positionH>
                  <wp:positionV relativeFrom="paragraph">
                    <wp:posOffset>11559</wp:posOffset>
                  </wp:positionV>
                  <wp:extent cx="106380" cy="106380"/>
                  <wp:effectExtent l="19050" t="19050" r="26970" b="26970"/>
                  <wp:wrapNone/>
                  <wp:docPr id="80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80" cy="10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6B4A8F" w:rsidRDefault="00893D4A" w:rsidP="006B4A8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02/06/2xx1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3744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25400</wp:posOffset>
                  </wp:positionV>
                  <wp:extent cx="107950" cy="107950"/>
                  <wp:effectExtent l="19050" t="19050" r="25400" b="25400"/>
                  <wp:wrapNone/>
                  <wp:docPr id="804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90E98">
              <w:rPr>
                <w:rFonts w:ascii="Arial" w:hAnsi="Arial" w:cs="Arial"/>
                <w:sz w:val="20"/>
                <w:lang w:eastAsia="en-ZA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0672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27940</wp:posOffset>
                  </wp:positionV>
                  <wp:extent cx="111125" cy="111125"/>
                  <wp:effectExtent l="19050" t="19050" r="22225" b="22225"/>
                  <wp:wrapNone/>
                  <wp:docPr id="805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" cy="111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1696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29845</wp:posOffset>
                  </wp:positionV>
                  <wp:extent cx="105410" cy="105410"/>
                  <wp:effectExtent l="19050" t="19050" r="27940" b="27940"/>
                  <wp:wrapNone/>
                  <wp:docPr id="806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" cy="105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6816" behindDoc="0" locked="0" layoutInCell="1" allowOverlap="1">
                  <wp:simplePos x="0" y="0"/>
                  <wp:positionH relativeFrom="column">
                    <wp:posOffset>-42677</wp:posOffset>
                  </wp:positionH>
                  <wp:positionV relativeFrom="paragraph">
                    <wp:posOffset>30206</wp:posOffset>
                  </wp:positionV>
                  <wp:extent cx="105745" cy="105746"/>
                  <wp:effectExtent l="19050" t="19050" r="27605" b="27604"/>
                  <wp:wrapNone/>
                  <wp:docPr id="80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5" cy="1057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D13048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sz w:val="20"/>
                <w:lang w:eastAsia="en-ZA"/>
              </w:rPr>
              <w:t>The counterfoil register has not been completed.</w:t>
            </w:r>
          </w:p>
        </w:tc>
      </w:tr>
      <w:tr w:rsidR="00893D4A" w:rsidRPr="000F100B" w:rsidTr="00B5424B"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3D4A" w:rsidRPr="006B4A8F" w:rsidRDefault="00893D4A" w:rsidP="006B4A8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sz w:val="20"/>
                <w:lang w:eastAsia="en-ZA"/>
              </w:rPr>
            </w:pPr>
            <w:r>
              <w:rPr>
                <w:rFonts w:ascii="Arial" w:hAnsi="Arial" w:cs="Arial"/>
                <w:bCs/>
                <w:sz w:val="20"/>
                <w:lang w:eastAsia="en-ZA"/>
              </w:rPr>
              <w:t>19/06/2xx1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2720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31115</wp:posOffset>
                  </wp:positionV>
                  <wp:extent cx="107950" cy="107950"/>
                  <wp:effectExtent l="19050" t="19050" r="25400" b="25400"/>
                  <wp:wrapNone/>
                  <wp:docPr id="808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" cy="107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59648" behindDoc="0" locked="0" layoutInCell="1" allowOverlap="1">
                  <wp:simplePos x="0" y="0"/>
                  <wp:positionH relativeFrom="column">
                    <wp:posOffset>-1566</wp:posOffset>
                  </wp:positionH>
                  <wp:positionV relativeFrom="paragraph">
                    <wp:posOffset>33632</wp:posOffset>
                  </wp:positionV>
                  <wp:extent cx="108920" cy="108920"/>
                  <wp:effectExtent l="19050" t="19050" r="24430" b="24430"/>
                  <wp:wrapNone/>
                  <wp:docPr id="809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20" cy="108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5792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30480</wp:posOffset>
                  </wp:positionV>
                  <wp:extent cx="107315" cy="107315"/>
                  <wp:effectExtent l="19050" t="19050" r="26035" b="26035"/>
                  <wp:wrapNone/>
                  <wp:docPr id="810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2064768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31750</wp:posOffset>
                  </wp:positionV>
                  <wp:extent cx="107315" cy="107315"/>
                  <wp:effectExtent l="19050" t="19050" r="26035" b="26035"/>
                  <wp:wrapNone/>
                  <wp:docPr id="811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" cy="107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3D4A" w:rsidRPr="00A90E98" w:rsidRDefault="00893D4A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</w:tbl>
    <w:p w:rsidR="008A41B5" w:rsidRDefault="008A41B5" w:rsidP="008A41B5">
      <w:pPr>
        <w:jc w:val="both"/>
        <w:rPr>
          <w:rFonts w:ascii="Arial" w:hAnsi="Arial" w:cs="Arial"/>
          <w:b/>
          <w:sz w:val="20"/>
        </w:rPr>
      </w:pPr>
    </w:p>
    <w:p w:rsidR="008A41B5" w:rsidRPr="000F100B" w:rsidRDefault="008A41B5" w:rsidP="008A41B5">
      <w:pPr>
        <w:pStyle w:val="Heading6"/>
        <w:rPr>
          <w:rFonts w:ascii="Arial" w:hAnsi="Arial" w:cs="Arial"/>
          <w:sz w:val="20"/>
          <w:szCs w:val="20"/>
        </w:rPr>
      </w:pPr>
      <w:r w:rsidRPr="00CC4535">
        <w:rPr>
          <w:rFonts w:ascii="Arial" w:hAnsi="Arial" w:cs="Arial"/>
          <w:sz w:val="20"/>
          <w:szCs w:val="20"/>
        </w:rPr>
        <w:t>CONCLUSION: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89"/>
      </w:tblGrid>
      <w:tr w:rsidR="008A41B5" w:rsidRPr="000F100B" w:rsidTr="0072361D">
        <w:tc>
          <w:tcPr>
            <w:tcW w:w="8789" w:type="dxa"/>
          </w:tcPr>
          <w:p w:rsidR="008A41B5" w:rsidRPr="000F100B" w:rsidRDefault="00227AD2" w:rsidP="0072361D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227AD2">
              <w:rPr>
                <w:rFonts w:ascii="Arial" w:hAnsi="Arial" w:cs="Arial"/>
                <w:sz w:val="20"/>
              </w:rPr>
              <w:t>Due to the exceptions noted during</w:t>
            </w:r>
            <w:r>
              <w:rPr>
                <w:rFonts w:ascii="Arial" w:hAnsi="Arial" w:cs="Arial"/>
                <w:sz w:val="20"/>
              </w:rPr>
              <w:t xml:space="preserve"> the above </w:t>
            </w:r>
            <w:r w:rsidRPr="00227AD2">
              <w:rPr>
                <w:rFonts w:ascii="Arial" w:hAnsi="Arial" w:cs="Arial"/>
                <w:sz w:val="20"/>
              </w:rPr>
              <w:t>tests of controls, the</w:t>
            </w:r>
            <w:r w:rsidR="007772B7">
              <w:rPr>
                <w:rFonts w:ascii="Arial" w:hAnsi="Arial" w:cs="Arial"/>
                <w:sz w:val="20"/>
              </w:rPr>
              <w:t xml:space="preserve"> preliminary</w:t>
            </w:r>
            <w:r w:rsidRPr="00227AD2">
              <w:rPr>
                <w:rFonts w:ascii="Arial" w:hAnsi="Arial" w:cs="Arial"/>
                <w:sz w:val="20"/>
              </w:rPr>
              <w:t xml:space="preserve"> High rel</w:t>
            </w:r>
            <w:r>
              <w:rPr>
                <w:rFonts w:ascii="Arial" w:hAnsi="Arial" w:cs="Arial"/>
                <w:sz w:val="20"/>
              </w:rPr>
              <w:t xml:space="preserve">iance on controls for </w:t>
            </w:r>
            <w:r w:rsidR="00B5424B">
              <w:rPr>
                <w:rFonts w:ascii="Arial" w:hAnsi="Arial" w:cs="Arial"/>
                <w:sz w:val="20"/>
              </w:rPr>
              <w:t xml:space="preserve">completeness, accuracy, classification assertions </w:t>
            </w:r>
            <w:r w:rsidR="007772B7">
              <w:rPr>
                <w:rFonts w:ascii="Arial" w:hAnsi="Arial" w:cs="Arial"/>
                <w:sz w:val="20"/>
              </w:rPr>
              <w:t>will</w:t>
            </w:r>
            <w:r w:rsidR="00B5424B">
              <w:rPr>
                <w:rFonts w:ascii="Arial" w:hAnsi="Arial" w:cs="Arial"/>
                <w:sz w:val="20"/>
              </w:rPr>
              <w:t xml:space="preserve"> be </w:t>
            </w:r>
            <w:r>
              <w:rPr>
                <w:rFonts w:ascii="Arial" w:hAnsi="Arial" w:cs="Arial"/>
                <w:sz w:val="20"/>
              </w:rPr>
              <w:t>re-</w:t>
            </w:r>
            <w:r w:rsidR="007772B7">
              <w:rPr>
                <w:rFonts w:ascii="Arial" w:hAnsi="Arial" w:cs="Arial"/>
                <w:sz w:val="20"/>
              </w:rPr>
              <w:t>assessed at No reliance for sub</w:t>
            </w:r>
            <w:r>
              <w:rPr>
                <w:rFonts w:ascii="Arial" w:hAnsi="Arial" w:cs="Arial"/>
                <w:sz w:val="20"/>
              </w:rPr>
              <w:t>stantive tests.  Ref. DPF</w:t>
            </w:r>
            <w:r w:rsidR="007772B7">
              <w:rPr>
                <w:rFonts w:ascii="Arial" w:hAnsi="Arial" w:cs="Arial"/>
                <w:sz w:val="20"/>
              </w:rPr>
              <w:t xml:space="preserve"> 2.11</w:t>
            </w:r>
            <w:r>
              <w:rPr>
                <w:rFonts w:ascii="Arial" w:hAnsi="Arial" w:cs="Arial"/>
                <w:sz w:val="20"/>
              </w:rPr>
              <w:t xml:space="preserve"> Audit query</w:t>
            </w:r>
            <w:r w:rsidR="007772B7">
              <w:rPr>
                <w:rFonts w:ascii="Arial" w:hAnsi="Arial" w:cs="Arial"/>
                <w:sz w:val="20"/>
              </w:rPr>
              <w:t xml:space="preserve"> – other income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="008A41B5" w:rsidRPr="000F100B" w:rsidRDefault="008A41B5" w:rsidP="0072361D">
            <w:pPr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</w:tbl>
    <w:p w:rsidR="008A41B5" w:rsidRPr="000F100B" w:rsidRDefault="008A41B5" w:rsidP="008A41B5">
      <w:pPr>
        <w:pStyle w:val="Heading1"/>
        <w:jc w:val="left"/>
        <w:rPr>
          <w:rFonts w:ascii="Arial" w:hAnsi="Arial" w:cs="Arial"/>
          <w:b/>
          <w:i/>
          <w:snapToGrid w:val="0"/>
          <w:color w:val="FF0000"/>
          <w:sz w:val="20"/>
        </w:rPr>
      </w:pPr>
    </w:p>
    <w:tbl>
      <w:tblPr>
        <w:tblW w:w="7512" w:type="dxa"/>
        <w:tblInd w:w="108" w:type="dxa"/>
        <w:tblLayout w:type="fixed"/>
        <w:tblLook w:val="04A0"/>
      </w:tblPr>
      <w:tblGrid>
        <w:gridCol w:w="7512"/>
      </w:tblGrid>
      <w:tr w:rsidR="008A41B5" w:rsidRPr="000F100B" w:rsidTr="0072361D">
        <w:trPr>
          <w:trHeight w:val="330"/>
        </w:trPr>
        <w:tc>
          <w:tcPr>
            <w:tcW w:w="6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  <w:proofErr w:type="spellStart"/>
            <w:r w:rsidRPr="000F100B">
              <w:rPr>
                <w:rFonts w:ascii="Arial" w:hAnsi="Arial" w:cs="Arial"/>
                <w:sz w:val="20"/>
                <w:lang w:eastAsia="en-ZA"/>
              </w:rPr>
              <w:t>Tickmark</w:t>
            </w:r>
            <w:proofErr w:type="spellEnd"/>
            <w:r w:rsidRPr="000F100B">
              <w:rPr>
                <w:rFonts w:ascii="Arial" w:hAnsi="Arial" w:cs="Arial"/>
                <w:sz w:val="20"/>
                <w:lang w:eastAsia="en-ZA"/>
              </w:rPr>
              <w:t xml:space="preserve"> legend:</w:t>
            </w:r>
          </w:p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</w:p>
        </w:tc>
      </w:tr>
      <w:tr w:rsidR="008A41B5" w:rsidRPr="000F100B" w:rsidTr="0072361D">
        <w:trPr>
          <w:trHeight w:val="330"/>
        </w:trPr>
        <w:tc>
          <w:tcPr>
            <w:tcW w:w="694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FF"/>
            <w:noWrap/>
            <w:vAlign w:val="bottom"/>
            <w:hideMark/>
          </w:tcPr>
          <w:p w:rsidR="008A41B5" w:rsidRPr="000F100B" w:rsidRDefault="00D11633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1650365</wp:posOffset>
                  </wp:positionH>
                  <wp:positionV relativeFrom="paragraph">
                    <wp:posOffset>15875</wp:posOffset>
                  </wp:positionV>
                  <wp:extent cx="142875" cy="142875"/>
                  <wp:effectExtent l="19050" t="19050" r="28575" b="28575"/>
                  <wp:wrapNone/>
                  <wp:docPr id="3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A41B5" w:rsidRPr="000F100B">
              <w:rPr>
                <w:rFonts w:ascii="Arial" w:hAnsi="Arial" w:cs="Arial"/>
                <w:sz w:val="20"/>
                <w:lang w:eastAsia="en-ZA"/>
              </w:rPr>
              <w:t xml:space="preserve">Tested and found correct:   </w:t>
            </w:r>
          </w:p>
          <w:p w:rsidR="008A41B5" w:rsidRPr="000F100B" w:rsidRDefault="006B4A8F" w:rsidP="0072361D">
            <w:pPr>
              <w:rPr>
                <w:rFonts w:ascii="Arial" w:hAnsi="Arial" w:cs="Arial"/>
                <w:sz w:val="20"/>
                <w:lang w:eastAsia="en-ZA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1776730</wp:posOffset>
                  </wp:positionH>
                  <wp:positionV relativeFrom="paragraph">
                    <wp:posOffset>139700</wp:posOffset>
                  </wp:positionV>
                  <wp:extent cx="144145" cy="144145"/>
                  <wp:effectExtent l="19050" t="19050" r="27305" b="27305"/>
                  <wp:wrapNone/>
                  <wp:docPr id="22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A41B5" w:rsidRPr="000F100B" w:rsidRDefault="008A41B5" w:rsidP="0072361D">
            <w:pPr>
              <w:rPr>
                <w:rFonts w:ascii="Arial" w:hAnsi="Arial" w:cs="Arial"/>
                <w:sz w:val="20"/>
                <w:lang w:eastAsia="en-ZA"/>
              </w:rPr>
            </w:pPr>
            <w:r w:rsidRPr="00CC4535">
              <w:rPr>
                <w:rFonts w:ascii="Arial" w:hAnsi="Arial" w:cs="Arial"/>
                <w:sz w:val="20"/>
                <w:lang w:eastAsia="en-ZA"/>
              </w:rPr>
              <w:t>Tested and found not correct:</w:t>
            </w:r>
          </w:p>
        </w:tc>
      </w:tr>
    </w:tbl>
    <w:p w:rsidR="00F63A20" w:rsidRDefault="00F63A20"/>
    <w:sectPr w:rsidR="00F63A20" w:rsidSect="00F63A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BED" w:rsidRDefault="00532BED" w:rsidP="00CB0C6F">
      <w:r>
        <w:separator/>
      </w:r>
    </w:p>
  </w:endnote>
  <w:endnote w:type="continuationSeparator" w:id="0">
    <w:p w:rsidR="00532BED" w:rsidRDefault="00532BED" w:rsidP="00CB0C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7" w:rsidRDefault="007043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0970621"/>
      <w:docPartObj>
        <w:docPartGallery w:val="Page Numbers (Bottom of Page)"/>
        <w:docPartUnique/>
      </w:docPartObj>
    </w:sdtPr>
    <w:sdtContent>
      <w:p w:rsidR="00B87562" w:rsidRDefault="005655CE">
        <w:pPr>
          <w:pStyle w:val="Footer"/>
          <w:jc w:val="right"/>
        </w:pPr>
        <w:fldSimple w:instr=" PAGE   \* MERGEFORMAT ">
          <w:r w:rsidR="007043C7">
            <w:rPr>
              <w:noProof/>
            </w:rPr>
            <w:t>1</w:t>
          </w:r>
        </w:fldSimple>
      </w:p>
    </w:sdtContent>
  </w:sdt>
  <w:p w:rsidR="00B87562" w:rsidRDefault="00B8756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7" w:rsidRDefault="007043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BED" w:rsidRDefault="00532BED" w:rsidP="00CB0C6F">
      <w:r>
        <w:separator/>
      </w:r>
    </w:p>
  </w:footnote>
  <w:footnote w:type="continuationSeparator" w:id="0">
    <w:p w:rsidR="00532BED" w:rsidRDefault="00532BED" w:rsidP="00CB0C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7" w:rsidRDefault="007043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7" w:rsidRDefault="007043C7" w:rsidP="00CB0C6F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ab/>
      <w:t>MODEL AUDIT FILE 2013</w:t>
    </w:r>
    <w:r w:rsidR="00CB0C6F" w:rsidRPr="00CB0C6F">
      <w:rPr>
        <w:rFonts w:ascii="Arial" w:hAnsi="Arial" w:cs="Arial"/>
        <w:b/>
        <w:sz w:val="20"/>
      </w:rPr>
      <w:t xml:space="preserve">            </w:t>
    </w:r>
    <w:r w:rsidR="00DE387E">
      <w:rPr>
        <w:rFonts w:ascii="Arial" w:hAnsi="Arial" w:cs="Arial"/>
        <w:b/>
        <w:sz w:val="20"/>
      </w:rPr>
      <w:t xml:space="preserve">                          </w:t>
    </w:r>
  </w:p>
  <w:p w:rsidR="00CB0C6F" w:rsidRPr="00CB0C6F" w:rsidRDefault="00DE387E" w:rsidP="00CB0C6F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 DPF 2</w:t>
    </w:r>
    <w:r w:rsidR="00CB0C6F" w:rsidRPr="00CB0C6F">
      <w:rPr>
        <w:rFonts w:ascii="Arial" w:hAnsi="Arial" w:cs="Arial"/>
        <w:b/>
        <w:sz w:val="20"/>
      </w:rPr>
      <w:t xml:space="preserve">.7 TESTS OF CONTROLS </w:t>
    </w:r>
    <w:r>
      <w:rPr>
        <w:rFonts w:ascii="Arial" w:hAnsi="Arial" w:cs="Arial"/>
        <w:b/>
        <w:sz w:val="20"/>
      </w:rPr>
      <w:t>– OTHER INCOME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7" w:rsidRDefault="007043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4B61"/>
    <w:multiLevelType w:val="hybridMultilevel"/>
    <w:tmpl w:val="0CEE417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AB0EB3"/>
    <w:multiLevelType w:val="hybridMultilevel"/>
    <w:tmpl w:val="264C757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71087"/>
    <w:multiLevelType w:val="hybridMultilevel"/>
    <w:tmpl w:val="99D86B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B49F7"/>
    <w:multiLevelType w:val="hybridMultilevel"/>
    <w:tmpl w:val="9A6EF7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C4D3F85"/>
    <w:multiLevelType w:val="hybridMultilevel"/>
    <w:tmpl w:val="915E6C4C"/>
    <w:lvl w:ilvl="0" w:tplc="040211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26315"/>
    <w:multiLevelType w:val="hybridMultilevel"/>
    <w:tmpl w:val="7634165C"/>
    <w:lvl w:ilvl="0" w:tplc="543E2D62">
      <w:start w:val="1"/>
      <w:numFmt w:val="decimal"/>
      <w:lvlText w:val="%1."/>
      <w:lvlJc w:val="left"/>
      <w:pPr>
        <w:ind w:left="372" w:hanging="360"/>
      </w:pPr>
      <w:rPr>
        <w:rFonts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092" w:hanging="360"/>
      </w:pPr>
    </w:lvl>
    <w:lvl w:ilvl="2" w:tplc="1C09001B" w:tentative="1">
      <w:start w:val="1"/>
      <w:numFmt w:val="lowerRoman"/>
      <w:lvlText w:val="%3."/>
      <w:lvlJc w:val="right"/>
      <w:pPr>
        <w:ind w:left="1812" w:hanging="180"/>
      </w:pPr>
    </w:lvl>
    <w:lvl w:ilvl="3" w:tplc="1C09000F" w:tentative="1">
      <w:start w:val="1"/>
      <w:numFmt w:val="decimal"/>
      <w:lvlText w:val="%4."/>
      <w:lvlJc w:val="left"/>
      <w:pPr>
        <w:ind w:left="2532" w:hanging="360"/>
      </w:pPr>
    </w:lvl>
    <w:lvl w:ilvl="4" w:tplc="1C090019" w:tentative="1">
      <w:start w:val="1"/>
      <w:numFmt w:val="lowerLetter"/>
      <w:lvlText w:val="%5."/>
      <w:lvlJc w:val="left"/>
      <w:pPr>
        <w:ind w:left="3252" w:hanging="360"/>
      </w:pPr>
    </w:lvl>
    <w:lvl w:ilvl="5" w:tplc="1C09001B" w:tentative="1">
      <w:start w:val="1"/>
      <w:numFmt w:val="lowerRoman"/>
      <w:lvlText w:val="%6."/>
      <w:lvlJc w:val="right"/>
      <w:pPr>
        <w:ind w:left="3972" w:hanging="180"/>
      </w:pPr>
    </w:lvl>
    <w:lvl w:ilvl="6" w:tplc="1C09000F" w:tentative="1">
      <w:start w:val="1"/>
      <w:numFmt w:val="decimal"/>
      <w:lvlText w:val="%7."/>
      <w:lvlJc w:val="left"/>
      <w:pPr>
        <w:ind w:left="4692" w:hanging="360"/>
      </w:pPr>
    </w:lvl>
    <w:lvl w:ilvl="7" w:tplc="1C090019" w:tentative="1">
      <w:start w:val="1"/>
      <w:numFmt w:val="lowerLetter"/>
      <w:lvlText w:val="%8."/>
      <w:lvlJc w:val="left"/>
      <w:pPr>
        <w:ind w:left="5412" w:hanging="360"/>
      </w:pPr>
    </w:lvl>
    <w:lvl w:ilvl="8" w:tplc="1C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6">
    <w:nsid w:val="5103341C"/>
    <w:multiLevelType w:val="hybridMultilevel"/>
    <w:tmpl w:val="8FBEED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B5765E"/>
    <w:multiLevelType w:val="hybridMultilevel"/>
    <w:tmpl w:val="8A82FF98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0B179BC"/>
    <w:multiLevelType w:val="hybridMultilevel"/>
    <w:tmpl w:val="8AB6C9D0"/>
    <w:lvl w:ilvl="0" w:tplc="04021192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5"/>
  </w:num>
  <w:num w:numId="6">
    <w:abstractNumId w:val="8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1B5"/>
    <w:rsid w:val="000115DE"/>
    <w:rsid w:val="00066B5B"/>
    <w:rsid w:val="000A407D"/>
    <w:rsid w:val="00120086"/>
    <w:rsid w:val="001255D5"/>
    <w:rsid w:val="001328A2"/>
    <w:rsid w:val="001B6C85"/>
    <w:rsid w:val="00215DC3"/>
    <w:rsid w:val="00227AD2"/>
    <w:rsid w:val="002634A9"/>
    <w:rsid w:val="00292D89"/>
    <w:rsid w:val="002A0CCB"/>
    <w:rsid w:val="002B771F"/>
    <w:rsid w:val="0035445D"/>
    <w:rsid w:val="00365102"/>
    <w:rsid w:val="003A1DC7"/>
    <w:rsid w:val="00450B1D"/>
    <w:rsid w:val="00467276"/>
    <w:rsid w:val="00532BED"/>
    <w:rsid w:val="00545C7B"/>
    <w:rsid w:val="00564077"/>
    <w:rsid w:val="005655CE"/>
    <w:rsid w:val="005740B3"/>
    <w:rsid w:val="005F6059"/>
    <w:rsid w:val="00620D19"/>
    <w:rsid w:val="006B4A8F"/>
    <w:rsid w:val="006E2813"/>
    <w:rsid w:val="007043C7"/>
    <w:rsid w:val="00705F03"/>
    <w:rsid w:val="007772B7"/>
    <w:rsid w:val="00893D4A"/>
    <w:rsid w:val="008A41B5"/>
    <w:rsid w:val="008F0726"/>
    <w:rsid w:val="00A701B0"/>
    <w:rsid w:val="00A90E98"/>
    <w:rsid w:val="00A944D1"/>
    <w:rsid w:val="00B0531B"/>
    <w:rsid w:val="00B5424B"/>
    <w:rsid w:val="00B7535A"/>
    <w:rsid w:val="00B87562"/>
    <w:rsid w:val="00BA6FFB"/>
    <w:rsid w:val="00BC78E9"/>
    <w:rsid w:val="00C03976"/>
    <w:rsid w:val="00C208EC"/>
    <w:rsid w:val="00C60C30"/>
    <w:rsid w:val="00CB0C6F"/>
    <w:rsid w:val="00CB70C0"/>
    <w:rsid w:val="00CD47FD"/>
    <w:rsid w:val="00D11633"/>
    <w:rsid w:val="00D9654E"/>
    <w:rsid w:val="00DE387E"/>
    <w:rsid w:val="00E701E2"/>
    <w:rsid w:val="00F30422"/>
    <w:rsid w:val="00F6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B5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A41B5"/>
    <w:pPr>
      <w:keepNext/>
      <w:jc w:val="center"/>
      <w:outlineLvl w:val="0"/>
    </w:pPr>
  </w:style>
  <w:style w:type="paragraph" w:styleId="Heading3">
    <w:name w:val="heading 3"/>
    <w:basedOn w:val="Normal"/>
    <w:next w:val="Normal"/>
    <w:link w:val="Heading3Char"/>
    <w:uiPriority w:val="9"/>
    <w:qFormat/>
    <w:rsid w:val="008A41B5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8A41B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41B5"/>
    <w:rPr>
      <w:rFonts w:ascii="CG Times" w:eastAsia="Times New Roman" w:hAnsi="CG Times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8A41B5"/>
    <w:rPr>
      <w:rFonts w:ascii="Arial" w:eastAsia="Times New Roman" w:hAnsi="Arial" w:cs="Arial"/>
      <w:b/>
      <w:bCs/>
      <w:sz w:val="2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8A41B5"/>
    <w:rPr>
      <w:rFonts w:ascii="Times New Roman" w:eastAsia="Times New Roman" w:hAnsi="Times New Roman" w:cs="Times New Roman"/>
      <w:b/>
      <w:bCs/>
    </w:rPr>
  </w:style>
  <w:style w:type="table" w:styleId="TableGrid">
    <w:name w:val="Table Grid"/>
    <w:basedOn w:val="TableNormal"/>
    <w:rsid w:val="008A41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qFormat/>
    <w:rsid w:val="008A41B5"/>
    <w:pPr>
      <w:jc w:val="both"/>
    </w:pPr>
    <w:rPr>
      <w:rFonts w:ascii="Arial" w:hAnsi="Arial"/>
      <w:lang w:val="en-US"/>
    </w:rPr>
  </w:style>
  <w:style w:type="character" w:customStyle="1" w:styleId="SubtitleChar">
    <w:name w:val="Subtitle Char"/>
    <w:basedOn w:val="DefaultParagraphFont"/>
    <w:link w:val="Subtitle"/>
    <w:rsid w:val="008A41B5"/>
    <w:rPr>
      <w:rFonts w:ascii="Arial" w:eastAsia="Times New Roman" w:hAnsi="Arial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0C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B0C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0C6F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B0C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C6F"/>
    <w:rPr>
      <w:rFonts w:ascii="CG Times" w:eastAsia="Times New Roman" w:hAnsi="CG Times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CD47FD"/>
    <w:rPr>
      <w:rFonts w:ascii="Times New Roman" w:hAnsi="Times New Roman"/>
      <w:szCs w:val="24"/>
      <w:lang w:eastAsia="en-Z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1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5992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DPF 2.7 TESTS OF CONTROLS</vt:lpstr>
      <vt:lpstr/>
    </vt:vector>
  </TitlesOfParts>
  <Company>HP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15</cp:revision>
  <cp:lastPrinted>2011-03-14T11:03:00Z</cp:lastPrinted>
  <dcterms:created xsi:type="dcterms:W3CDTF">2011-03-18T09:45:00Z</dcterms:created>
  <dcterms:modified xsi:type="dcterms:W3CDTF">2013-11-22T08:10:00Z</dcterms:modified>
</cp:coreProperties>
</file>