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1C2" w:rsidRDefault="00483892" w:rsidP="009841C2">
      <w:pPr>
        <w:pStyle w:val="Heading3"/>
      </w:pPr>
      <w:bookmarkStart w:id="0" w:name="_Toc370291123"/>
      <w:r>
        <w:t>SP 16</w:t>
      </w:r>
      <w:bookmarkStart w:id="1" w:name="_GoBack"/>
      <w:bookmarkEnd w:id="1"/>
      <w:r w:rsidR="009841C2">
        <w:t>.</w:t>
      </w:r>
      <w:r w:rsidR="009841C2">
        <w:tab/>
      </w:r>
      <w:r w:rsidR="009841C2" w:rsidRPr="00CC4535">
        <w:t>AUDIT QUERY</w:t>
      </w:r>
      <w:bookmarkEnd w:id="0"/>
    </w:p>
    <w:p w:rsidR="009841C2" w:rsidRPr="000F100B" w:rsidRDefault="009841C2" w:rsidP="009841C2">
      <w:pPr>
        <w:pStyle w:val="Title"/>
        <w:jc w:val="left"/>
        <w:rPr>
          <w:sz w:val="20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Auditee: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9841C2" w:rsidRPr="000F100B" w:rsidRDefault="009841C2" w:rsidP="009841C2">
      <w:pPr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AUDIT QUER</w:t>
      </w:r>
      <w:r w:rsidRPr="0057465B">
        <w:rPr>
          <w:rFonts w:ascii="Arial" w:hAnsi="Arial" w:cs="Arial"/>
          <w:b/>
          <w:sz w:val="20"/>
        </w:rPr>
        <w:t xml:space="preserve">Y WITH RESPECT TO THE AUDIT OF </w:t>
      </w:r>
      <w:r w:rsidRPr="00AD0CA4">
        <w:rPr>
          <w:rFonts w:ascii="Arial" w:hAnsi="Arial" w:cs="Arial"/>
          <w:i/>
          <w:color w:val="FF0000"/>
          <w:sz w:val="20"/>
        </w:rPr>
        <w:t>[insert the name of the auditee]</w:t>
      </w:r>
      <w:r w:rsidRPr="0057465B">
        <w:rPr>
          <w:rFonts w:ascii="Arial" w:hAnsi="Arial" w:cs="Arial"/>
          <w:b/>
          <w:color w:val="FF0000"/>
          <w:sz w:val="20"/>
        </w:rPr>
        <w:t xml:space="preserve"> </w:t>
      </w:r>
      <w:r w:rsidRPr="0057465B">
        <w:rPr>
          <w:rFonts w:ascii="Arial" w:hAnsi="Arial" w:cs="Arial"/>
          <w:b/>
          <w:sz w:val="20"/>
        </w:rPr>
        <w:t>FOR THE YEAR ENDED</w:t>
      </w:r>
      <w:r>
        <w:rPr>
          <w:rFonts w:ascii="Arial" w:hAnsi="Arial" w:cs="Arial"/>
          <w:b/>
          <w:sz w:val="20"/>
        </w:rPr>
        <w:t xml:space="preserve"> </w:t>
      </w:r>
      <w:r w:rsidRPr="0057465B">
        <w:rPr>
          <w:rFonts w:ascii="Arial" w:hAnsi="Arial" w:cs="Arial"/>
          <w:i/>
          <w:color w:val="FF0000"/>
          <w:sz w:val="20"/>
        </w:rPr>
        <w:t>[insert the date of financial year-end audited]</w:t>
      </w: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Addressee:</w:t>
      </w:r>
      <w:r w:rsidRPr="00CC4535">
        <w:rPr>
          <w:rFonts w:ascii="Arial" w:hAnsi="Arial" w:cs="Arial"/>
          <w:sz w:val="20"/>
        </w:rPr>
        <w:t xml:space="preserve"> </w:t>
      </w:r>
      <w:r w:rsidRPr="00CC4535">
        <w:rPr>
          <w:rFonts w:ascii="Arial" w:hAnsi="Arial" w:cs="Arial"/>
          <w:i/>
          <w:color w:val="FF0000"/>
          <w:sz w:val="20"/>
        </w:rPr>
        <w:t>[insert the name of</w:t>
      </w:r>
      <w:r>
        <w:rPr>
          <w:rFonts w:ascii="Arial" w:hAnsi="Arial" w:cs="Arial"/>
          <w:i/>
          <w:color w:val="FF0000"/>
          <w:sz w:val="20"/>
        </w:rPr>
        <w:t xml:space="preserve"> the auditee, the</w:t>
      </w:r>
      <w:r w:rsidRPr="00CC4535">
        <w:rPr>
          <w:rFonts w:ascii="Arial" w:hAnsi="Arial" w:cs="Arial"/>
          <w:i/>
          <w:color w:val="FF0000"/>
          <w:sz w:val="20"/>
        </w:rPr>
        <w:t xml:space="preserve"> Accounting Officer or delegated authority</w:t>
      </w:r>
      <w:r>
        <w:rPr>
          <w:rFonts w:ascii="Arial" w:hAnsi="Arial" w:cs="Arial"/>
          <w:i/>
          <w:color w:val="FF0000"/>
          <w:sz w:val="20"/>
        </w:rPr>
        <w:t xml:space="preserve"> and the delivery address</w:t>
      </w:r>
      <w:r w:rsidRPr="00CC4535">
        <w:rPr>
          <w:rFonts w:ascii="Arial" w:hAnsi="Arial" w:cs="Arial"/>
          <w:i/>
          <w:color w:val="FF0000"/>
          <w:sz w:val="20"/>
        </w:rPr>
        <w:t>]</w:t>
      </w:r>
    </w:p>
    <w:p w:rsidR="009841C2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i/>
          <w:color w:val="FF0000"/>
          <w:sz w:val="20"/>
        </w:rPr>
      </w:pPr>
      <w:r w:rsidRPr="00CC4535">
        <w:rPr>
          <w:rFonts w:ascii="Arial" w:hAnsi="Arial" w:cs="Arial"/>
          <w:b/>
          <w:sz w:val="20"/>
        </w:rPr>
        <w:t>Issued on:</w:t>
      </w:r>
      <w:r w:rsidRPr="00CC4535">
        <w:rPr>
          <w:rFonts w:ascii="Arial" w:hAnsi="Arial" w:cs="Arial"/>
          <w:sz w:val="20"/>
        </w:rPr>
        <w:t xml:space="preserve"> </w:t>
      </w:r>
      <w:r w:rsidRPr="00CC4535">
        <w:rPr>
          <w:rFonts w:ascii="Arial" w:hAnsi="Arial" w:cs="Arial"/>
          <w:i/>
          <w:color w:val="FF0000"/>
          <w:sz w:val="20"/>
        </w:rPr>
        <w:t xml:space="preserve"> [</w:t>
      </w:r>
      <w:r>
        <w:rPr>
          <w:rFonts w:ascii="Arial" w:hAnsi="Arial" w:cs="Arial"/>
          <w:i/>
          <w:color w:val="FF0000"/>
          <w:sz w:val="20"/>
        </w:rPr>
        <w:t>insert d</w:t>
      </w:r>
      <w:r w:rsidRPr="00CC4535">
        <w:rPr>
          <w:rFonts w:ascii="Arial" w:hAnsi="Arial" w:cs="Arial"/>
          <w:i/>
          <w:color w:val="FF0000"/>
          <w:sz w:val="20"/>
        </w:rPr>
        <w:t>ate]</w:t>
      </w:r>
    </w:p>
    <w:p w:rsidR="009841C2" w:rsidRDefault="009841C2" w:rsidP="009841C2">
      <w:pPr>
        <w:jc w:val="both"/>
        <w:rPr>
          <w:rFonts w:ascii="Arial" w:hAnsi="Arial" w:cs="Arial"/>
          <w:i/>
          <w:color w:val="FF0000"/>
          <w:sz w:val="20"/>
        </w:rPr>
      </w:pPr>
    </w:p>
    <w:p w:rsidR="009841C2" w:rsidRPr="00976088" w:rsidRDefault="009841C2" w:rsidP="009841C2">
      <w:pPr>
        <w:jc w:val="both"/>
        <w:rPr>
          <w:rFonts w:ascii="Arial" w:hAnsi="Arial" w:cs="Arial"/>
          <w:b/>
          <w:sz w:val="20"/>
        </w:rPr>
      </w:pPr>
      <w:r w:rsidRPr="0057465B">
        <w:rPr>
          <w:rFonts w:ascii="Arial" w:hAnsi="Arial" w:cs="Arial"/>
          <w:b/>
          <w:sz w:val="20"/>
        </w:rPr>
        <w:t xml:space="preserve">Audit query </w:t>
      </w:r>
      <w:r w:rsidRPr="00AD0CA4">
        <w:rPr>
          <w:rFonts w:ascii="Arial" w:hAnsi="Arial" w:cs="Arial"/>
          <w:i/>
          <w:color w:val="FF0000"/>
          <w:sz w:val="20"/>
        </w:rPr>
        <w:t>[Insert the query n</w:t>
      </w:r>
      <w:r w:rsidRPr="0057465B">
        <w:rPr>
          <w:rFonts w:ascii="Arial" w:hAnsi="Arial" w:cs="Arial"/>
          <w:i/>
          <w:color w:val="FF0000"/>
          <w:sz w:val="20"/>
        </w:rPr>
        <w:t>umber</w:t>
      </w:r>
      <w:r w:rsidRPr="00AD0CA4">
        <w:rPr>
          <w:rFonts w:ascii="Arial" w:hAnsi="Arial" w:cs="Arial"/>
          <w:i/>
          <w:color w:val="FF0000"/>
          <w:sz w:val="20"/>
        </w:rPr>
        <w:t xml:space="preserve"> and the title of the query</w:t>
      </w:r>
      <w:r w:rsidRPr="0057465B">
        <w:rPr>
          <w:rFonts w:ascii="Arial" w:hAnsi="Arial" w:cs="Arial"/>
          <w:i/>
          <w:color w:val="FF0000"/>
          <w:sz w:val="20"/>
        </w:rPr>
        <w:t>, for example: Audit query</w:t>
      </w:r>
      <w:r w:rsidRPr="00AD0CA4">
        <w:rPr>
          <w:rFonts w:ascii="Arial" w:hAnsi="Arial" w:cs="Arial"/>
          <w:i/>
          <w:color w:val="FF0000"/>
          <w:sz w:val="20"/>
        </w:rPr>
        <w:t xml:space="preserve"> </w:t>
      </w:r>
      <w:r w:rsidRPr="0057465B">
        <w:rPr>
          <w:rFonts w:ascii="Arial" w:hAnsi="Arial" w:cs="Arial"/>
          <w:i/>
          <w:color w:val="FF0000"/>
          <w:sz w:val="20"/>
        </w:rPr>
        <w:t>2</w:t>
      </w:r>
      <w:r w:rsidRPr="00AD0CA4">
        <w:rPr>
          <w:rFonts w:ascii="Arial" w:hAnsi="Arial" w:cs="Arial"/>
          <w:i/>
          <w:color w:val="FF0000"/>
          <w:sz w:val="20"/>
        </w:rPr>
        <w:t>2. Missing Payment Voucher]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Description of finding:</w:t>
      </w:r>
    </w:p>
    <w:p w:rsidR="009841C2" w:rsidRPr="00D56F0C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[I</w:t>
      </w:r>
      <w:r w:rsidRPr="0057465B">
        <w:rPr>
          <w:rFonts w:ascii="Arial" w:hAnsi="Arial" w:cs="Arial"/>
          <w:i/>
          <w:color w:val="FF0000"/>
          <w:sz w:val="20"/>
        </w:rPr>
        <w:t>nclude the following detail:</w:t>
      </w:r>
    </w:p>
    <w:p w:rsidR="009841C2" w:rsidRDefault="009841C2" w:rsidP="009841C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D</w:t>
      </w:r>
      <w:r w:rsidRPr="0057465B">
        <w:rPr>
          <w:rFonts w:ascii="Arial" w:hAnsi="Arial" w:cs="Arial"/>
          <w:i/>
          <w:color w:val="FF0000"/>
          <w:sz w:val="20"/>
        </w:rPr>
        <w:t xml:space="preserve">escription of problem found </w:t>
      </w:r>
    </w:p>
    <w:p w:rsidR="009841C2" w:rsidRPr="00175668" w:rsidRDefault="009841C2" w:rsidP="009841C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A</w:t>
      </w:r>
      <w:r w:rsidRPr="0057465B">
        <w:rPr>
          <w:rFonts w:ascii="Arial" w:hAnsi="Arial" w:cs="Arial"/>
          <w:i/>
          <w:color w:val="FF0000"/>
          <w:sz w:val="20"/>
        </w:rPr>
        <w:t>mounts of misstatement</w:t>
      </w:r>
      <w:r>
        <w:rPr>
          <w:rFonts w:ascii="Arial" w:hAnsi="Arial" w:cs="Arial"/>
          <w:i/>
          <w:color w:val="FF0000"/>
          <w:sz w:val="20"/>
        </w:rPr>
        <w:t>/error</w:t>
      </w:r>
      <w:r w:rsidRPr="0057465B">
        <w:rPr>
          <w:rFonts w:ascii="Arial" w:hAnsi="Arial" w:cs="Arial"/>
          <w:i/>
          <w:color w:val="FF0000"/>
          <w:sz w:val="20"/>
        </w:rPr>
        <w:t xml:space="preserve"> </w:t>
      </w:r>
    </w:p>
    <w:p w:rsidR="009841C2" w:rsidRDefault="009841C2" w:rsidP="009841C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R</w:t>
      </w:r>
      <w:r w:rsidRPr="0057465B">
        <w:rPr>
          <w:rFonts w:ascii="Arial" w:hAnsi="Arial" w:cs="Arial"/>
          <w:i/>
          <w:color w:val="FF0000"/>
          <w:sz w:val="20"/>
        </w:rPr>
        <w:t>eference to section of act or regulation where non-compliance has become evident]</w:t>
      </w:r>
      <w:r w:rsidRPr="0057465B">
        <w:rPr>
          <w:rFonts w:ascii="Arial" w:hAnsi="Arial" w:cs="Arial"/>
          <w:i/>
          <w:sz w:val="20"/>
        </w:rPr>
        <w:t xml:space="preserve"> </w:t>
      </w: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  <w:r w:rsidRPr="00175668">
        <w:rPr>
          <w:rFonts w:ascii="Arial" w:hAnsi="Arial" w:cs="Arial"/>
          <w:b/>
          <w:sz w:val="20"/>
        </w:rPr>
        <w:t>Risks</w:t>
      </w: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Include the risks for example assets are not guarded...etc.</w:t>
      </w: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0"/>
        </w:rPr>
      </w:pP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Recommended action to be taken by Accounting Officer: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D56F0C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[Recommendations should always refer to the cause of the problem, ie. an internal control failure]</w:t>
      </w: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sz w:val="20"/>
        </w:rPr>
      </w:pPr>
      <w:r w:rsidRPr="006446B9">
        <w:rPr>
          <w:rFonts w:ascii="Arial" w:hAnsi="Arial" w:cs="Arial"/>
          <w:sz w:val="20"/>
        </w:rPr>
        <w:t xml:space="preserve">It would be appreciated if you could </w:t>
      </w:r>
      <w:r>
        <w:rPr>
          <w:rFonts w:ascii="Arial" w:hAnsi="Arial" w:cs="Arial"/>
          <w:sz w:val="20"/>
        </w:rPr>
        <w:t xml:space="preserve">use the space below to include your </w:t>
      </w:r>
      <w:r w:rsidRPr="006446B9">
        <w:rPr>
          <w:rFonts w:ascii="Arial" w:hAnsi="Arial" w:cs="Arial"/>
          <w:sz w:val="20"/>
        </w:rPr>
        <w:t>written responses to this query</w:t>
      </w:r>
      <w:r>
        <w:rPr>
          <w:rFonts w:ascii="Arial" w:hAnsi="Arial" w:cs="Arial"/>
          <w:sz w:val="20"/>
        </w:rPr>
        <w:t>, and send it to us</w:t>
      </w:r>
      <w:r w:rsidRPr="006446B9">
        <w:rPr>
          <w:rFonts w:ascii="Arial" w:hAnsi="Arial" w:cs="Arial"/>
          <w:sz w:val="20"/>
        </w:rPr>
        <w:t xml:space="preserve"> by no later th</w:t>
      </w:r>
      <w:r>
        <w:rPr>
          <w:rFonts w:ascii="Arial" w:hAnsi="Arial" w:cs="Arial"/>
          <w:sz w:val="20"/>
        </w:rPr>
        <w:t>a</w:t>
      </w:r>
      <w:r w:rsidRPr="006446B9">
        <w:rPr>
          <w:rFonts w:ascii="Arial" w:hAnsi="Arial" w:cs="Arial"/>
          <w:sz w:val="20"/>
        </w:rPr>
        <w:t xml:space="preserve">n </w:t>
      </w:r>
      <w:r w:rsidRPr="006446B9">
        <w:rPr>
          <w:rFonts w:ascii="Arial" w:hAnsi="Arial" w:cs="Arial"/>
          <w:i/>
          <w:color w:val="FF0000"/>
          <w:sz w:val="20"/>
        </w:rPr>
        <w:t>[insert response date]</w:t>
      </w:r>
      <w:r w:rsidRPr="0057465B">
        <w:rPr>
          <w:rFonts w:ascii="Arial" w:hAnsi="Arial" w:cs="Arial"/>
          <w:i/>
          <w:sz w:val="20"/>
        </w:rPr>
        <w:t>.</w:t>
      </w:r>
      <w:r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sz w:val="20"/>
        </w:rPr>
        <w:t>Your cooperation is highly appreciated.</w:t>
      </w: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Yours faithfully</w:t>
      </w:r>
    </w:p>
    <w:p w:rsidR="009841C2" w:rsidRPr="006446B9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</w:t>
      </w:r>
    </w:p>
    <w:p w:rsidR="009841C2" w:rsidRPr="007A0C32" w:rsidRDefault="009841C2" w:rsidP="009841C2">
      <w:pPr>
        <w:jc w:val="both"/>
        <w:rPr>
          <w:rFonts w:ascii="Arial" w:hAnsi="Arial" w:cs="Arial"/>
          <w:sz w:val="20"/>
        </w:rPr>
      </w:pPr>
      <w:r w:rsidRPr="0057465B">
        <w:rPr>
          <w:rFonts w:ascii="Arial" w:hAnsi="Arial" w:cs="Arial"/>
          <w:sz w:val="20"/>
        </w:rPr>
        <w:t xml:space="preserve">Signed by </w:t>
      </w:r>
      <w:r w:rsidRPr="0057465B">
        <w:rPr>
          <w:rFonts w:ascii="Arial" w:hAnsi="Arial" w:cs="Arial"/>
          <w:i/>
          <w:color w:val="FF0000"/>
          <w:sz w:val="20"/>
        </w:rPr>
        <w:t>[insert name and title of team member issuing the query]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Management response: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 w:rsidRPr="00CC4535">
        <w:rPr>
          <w:rFonts w:ascii="Arial" w:hAnsi="Arial" w:cs="Arial"/>
          <w:i/>
          <w:color w:val="FF0000"/>
          <w:sz w:val="20"/>
        </w:rPr>
        <w:t>Management’s response to the query is documented here.</w:t>
      </w: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 xml:space="preserve">Auditor’s </w:t>
      </w:r>
      <w:r>
        <w:rPr>
          <w:rFonts w:ascii="Arial" w:hAnsi="Arial" w:cs="Arial"/>
          <w:b/>
          <w:sz w:val="20"/>
        </w:rPr>
        <w:t>evaluation</w:t>
      </w:r>
      <w:r w:rsidRPr="00CC4535">
        <w:rPr>
          <w:rFonts w:ascii="Arial" w:hAnsi="Arial" w:cs="Arial"/>
          <w:b/>
          <w:sz w:val="20"/>
        </w:rPr>
        <w:t>: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Consider</w:t>
      </w:r>
      <w:r w:rsidRPr="00CC4535">
        <w:rPr>
          <w:rFonts w:ascii="Arial" w:hAnsi="Arial" w:cs="Arial"/>
          <w:i/>
          <w:color w:val="FF0000"/>
          <w:sz w:val="20"/>
        </w:rPr>
        <w:t xml:space="preserve"> management’s response and decide on further action to be taken</w:t>
      </w:r>
      <w:r>
        <w:rPr>
          <w:rFonts w:ascii="Arial" w:hAnsi="Arial" w:cs="Arial"/>
          <w:i/>
          <w:color w:val="FF0000"/>
          <w:sz w:val="20"/>
        </w:rPr>
        <w:t>, when necessary</w:t>
      </w:r>
      <w:r w:rsidRPr="00CC4535">
        <w:rPr>
          <w:rFonts w:ascii="Arial" w:hAnsi="Arial" w:cs="Arial"/>
          <w:i/>
          <w:color w:val="FF0000"/>
          <w:sz w:val="20"/>
        </w:rPr>
        <w:t>.</w:t>
      </w: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C4AC5"/>
    <w:multiLevelType w:val="hybridMultilevel"/>
    <w:tmpl w:val="4BE85D8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9841C2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83892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841C2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360E5D-7478-4AC7-9391-A838633D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1C2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9841C2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841C2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984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9841C2"/>
    <w:pPr>
      <w:jc w:val="center"/>
    </w:pPr>
    <w:rPr>
      <w:rFonts w:ascii="Arial" w:hAnsi="Arial"/>
      <w:b/>
      <w:sz w:val="28"/>
      <w:lang w:val="en-US"/>
    </w:rPr>
  </w:style>
  <w:style w:type="character" w:customStyle="1" w:styleId="TitleChar">
    <w:name w:val="Title Char"/>
    <w:basedOn w:val="DefaultParagraphFont"/>
    <w:link w:val="Title"/>
    <w:rsid w:val="009841C2"/>
    <w:rPr>
      <w:rFonts w:ascii="Arial" w:eastAsia="Times New Roman" w:hAnsi="Arial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984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Fredrick Bobo</cp:lastModifiedBy>
  <cp:revision>2</cp:revision>
  <dcterms:created xsi:type="dcterms:W3CDTF">2013-11-06T10:08:00Z</dcterms:created>
  <dcterms:modified xsi:type="dcterms:W3CDTF">2014-03-04T11:21:00Z</dcterms:modified>
</cp:coreProperties>
</file>